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56721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051CF80" wp14:editId="1D924B14">
                  <wp:extent cx="790575" cy="714375"/>
                  <wp:effectExtent l="0" t="0" r="9525" b="9525"/>
                  <wp:docPr id="9" name="Рисунок 9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56721F" w:rsidRPr="00BA3FAA" w:rsidRDefault="0056721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56721F" w:rsidRPr="00BA3FAA" w:rsidRDefault="0056721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56721F" w:rsidRPr="00567406" w:rsidRDefault="0056721F" w:rsidP="0056721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56721F" w:rsidRPr="00BA3FAA" w:rsidRDefault="0056721F" w:rsidP="00567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56721F" w:rsidRPr="00BA3FAA" w:rsidRDefault="0056721F" w:rsidP="005672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56721F" w:rsidRPr="00BA3FAA" w:rsidRDefault="0056721F" w:rsidP="00567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56721F" w:rsidRPr="00BA3FAA" w:rsidRDefault="0056721F" w:rsidP="00567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56721F" w:rsidRPr="00BA3FAA" w:rsidRDefault="0056721F" w:rsidP="00567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56721F" w:rsidRPr="003C5EA0" w:rsidRDefault="0056721F" w:rsidP="0056721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«Ханаэнергия» жоопкерчилиги чектелген коомуна Улуу Тоо айылында жер тилкесин ижарага берүүгө макулдук берүү тууралуу    </w:t>
      </w:r>
    </w:p>
    <w:p w:rsidR="0056721F" w:rsidRPr="004933A7" w:rsidRDefault="0056721F" w:rsidP="0056721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>-июнундагы №</w:t>
      </w:r>
      <w:r>
        <w:rPr>
          <w:rFonts w:ascii="Times New Roman" w:hAnsi="Times New Roman" w:cs="Times New Roman"/>
          <w:sz w:val="24"/>
          <w:szCs w:val="24"/>
          <w:lang w:val="kk-KZ"/>
        </w:rPr>
        <w:t>214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 сандуу катына негиз</w:t>
      </w:r>
      <w:r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Pr="006D5FFB">
        <w:rPr>
          <w:rFonts w:ascii="Times New Roman" w:hAnsi="Times New Roman" w:cs="Times New Roman"/>
          <w:sz w:val="24"/>
          <w:szCs w:val="24"/>
          <w:lang w:val="kk-KZ"/>
        </w:rPr>
        <w:t xml:space="preserve">Ханаэнергия» жоопкерчилиги чектелген коомуна Улуу Тоо айылында жер тилкесин ижарага берүүгө макулдук берүү максатында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 </w:t>
      </w:r>
      <w:r>
        <w:rPr>
          <w:rFonts w:ascii="Times New Roman" w:hAnsi="Times New Roman" w:cs="Times New Roman"/>
          <w:sz w:val="24"/>
          <w:szCs w:val="24"/>
          <w:lang w:val="kk-KZ"/>
        </w:rPr>
        <w:t>угуп жана талкуулап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3A7">
        <w:rPr>
          <w:rFonts w:ascii="Times New Roman" w:hAnsi="Times New Roman" w:cs="Times New Roman"/>
          <w:sz w:val="24"/>
          <w:lang w:val="ky-KG"/>
        </w:rPr>
        <w:t xml:space="preserve"> Көк-Жар айылдык кеңеши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B53487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56721F" w:rsidRDefault="0056721F" w:rsidP="0056721F">
      <w:pPr>
        <w:jc w:val="both"/>
        <w:rPr>
          <w:lang w:val="kk-KZ"/>
        </w:rPr>
      </w:pPr>
    </w:p>
    <w:p w:rsidR="0056721F" w:rsidRDefault="0056721F" w:rsidP="0056721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1.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башчысы А.Г.Шамуратовдун 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 xml:space="preserve">2025-жылдын 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C6455A">
        <w:rPr>
          <w:rFonts w:ascii="Times New Roman" w:hAnsi="Times New Roman" w:cs="Times New Roman"/>
          <w:sz w:val="24"/>
          <w:szCs w:val="24"/>
          <w:lang w:val="kk-KZ"/>
        </w:rPr>
        <w:t>-июнундагы №</w:t>
      </w:r>
      <w:r>
        <w:rPr>
          <w:rFonts w:ascii="Times New Roman" w:hAnsi="Times New Roman" w:cs="Times New Roman"/>
          <w:sz w:val="24"/>
          <w:szCs w:val="24"/>
          <w:lang w:val="kk-KZ"/>
        </w:rPr>
        <w:t>214 сандуу кайрылуусу эске алынсын.</w:t>
      </w:r>
    </w:p>
    <w:p w:rsidR="0056721F" w:rsidRDefault="0056721F" w:rsidP="0056721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2.«</w:t>
      </w:r>
      <w:r w:rsidRPr="006D5FFB">
        <w:rPr>
          <w:rFonts w:ascii="Times New Roman" w:hAnsi="Times New Roman" w:cs="Times New Roman"/>
          <w:sz w:val="24"/>
          <w:szCs w:val="24"/>
          <w:lang w:val="kk-KZ"/>
        </w:rPr>
        <w:t xml:space="preserve">Ханаэнергия» жоопкерчилиги чектелген коомуна Улуу Тоо айылында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100,0га </w:t>
      </w:r>
      <w:r w:rsidRPr="006D5FFB">
        <w:rPr>
          <w:rFonts w:ascii="Times New Roman" w:hAnsi="Times New Roman" w:cs="Times New Roman"/>
          <w:sz w:val="24"/>
          <w:szCs w:val="24"/>
          <w:lang w:val="kk-KZ"/>
        </w:rPr>
        <w:t xml:space="preserve">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аянтына күндөн электр энергиясын өндүрүүчү электр панелдерин орнотууга жана </w:t>
      </w:r>
      <w:r w:rsidRPr="006D5FFB">
        <w:rPr>
          <w:rFonts w:ascii="Times New Roman" w:hAnsi="Times New Roman" w:cs="Times New Roman"/>
          <w:sz w:val="24"/>
          <w:szCs w:val="24"/>
          <w:lang w:val="kk-KZ"/>
        </w:rPr>
        <w:t>ижарага берүүгө макулдук бер</w:t>
      </w:r>
      <w:r>
        <w:rPr>
          <w:rFonts w:ascii="Times New Roman" w:hAnsi="Times New Roman" w:cs="Times New Roman"/>
          <w:sz w:val="24"/>
          <w:szCs w:val="24"/>
          <w:lang w:val="kk-KZ"/>
        </w:rPr>
        <w:t>илсин.</w:t>
      </w:r>
      <w:r w:rsidRPr="006D5F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21F" w:rsidRPr="001E4C7C" w:rsidRDefault="0056721F" w:rsidP="0056721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3.Муниципалдык менчиктеги </w:t>
      </w:r>
      <w:r w:rsidRPr="004D2020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аймагынын Көк-Жар айыл өкмөтү    </w:t>
      </w:r>
      <w:r w:rsidRPr="001E4C7C">
        <w:rPr>
          <w:rFonts w:ascii="Times New Roman" w:hAnsi="Times New Roman" w:cs="Times New Roman"/>
          <w:sz w:val="24"/>
          <w:szCs w:val="24"/>
          <w:lang w:val="kk-KZ"/>
        </w:rPr>
        <w:t>мекемесинин муниципалдык менчик мүлктөрүн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(жер участок</w:t>
      </w:r>
      <w:r w:rsidRPr="001E4C7C">
        <w:rPr>
          <w:rFonts w:ascii="Times New Roman" w:hAnsi="Times New Roman" w:cs="Times New Roman"/>
          <w:sz w:val="24"/>
          <w:szCs w:val="24"/>
          <w:lang w:val="kk-KZ"/>
        </w:rPr>
        <w:t>тон сырткары)  пайдаланууга жана ижарага  берүүнүн тартиби жөнүн</w:t>
      </w:r>
      <w:r>
        <w:rPr>
          <w:rFonts w:ascii="Times New Roman" w:hAnsi="Times New Roman" w:cs="Times New Roman"/>
          <w:sz w:val="24"/>
          <w:szCs w:val="24"/>
          <w:lang w:val="kk-KZ"/>
        </w:rPr>
        <w:t>дө Жобосуна ылайык иш алып баруу жана  м</w:t>
      </w:r>
      <w:r w:rsidRPr="001E4C7C">
        <w:rPr>
          <w:rFonts w:ascii="Times New Roman" w:hAnsi="Times New Roman" w:cs="Times New Roman"/>
          <w:sz w:val="24"/>
          <w:szCs w:val="24"/>
          <w:lang w:val="kk-KZ"/>
        </w:rPr>
        <w:t xml:space="preserve">ыйзам чегинде </w:t>
      </w:r>
      <w:r>
        <w:rPr>
          <w:rFonts w:ascii="Times New Roman" w:hAnsi="Times New Roman" w:cs="Times New Roman"/>
          <w:sz w:val="24"/>
          <w:szCs w:val="24"/>
          <w:lang w:val="kk-KZ"/>
        </w:rPr>
        <w:t>иш кагаздарын даярдоо</w:t>
      </w:r>
      <w:r w:rsidRPr="001E4C7C">
        <w:rPr>
          <w:rFonts w:ascii="Times New Roman" w:hAnsi="Times New Roman" w:cs="Times New Roman"/>
          <w:sz w:val="24"/>
          <w:szCs w:val="24"/>
          <w:lang w:val="kk-KZ"/>
        </w:rPr>
        <w:t xml:space="preserve"> жагы айыл өкмөтүнө жүктөлсүн.</w:t>
      </w:r>
    </w:p>
    <w:p w:rsidR="0056721F" w:rsidRDefault="0056721F" w:rsidP="0056721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4.Токтомдун аткарылышын көзөмөлдөө жагы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транспорт бо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юнча жана </w:t>
      </w:r>
      <w:r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ш боюнча туруктуу комиссияларына  </w:t>
      </w:r>
      <w:r>
        <w:rPr>
          <w:rFonts w:ascii="Times New Roman" w:hAnsi="Times New Roman" w:cs="Times New Roman"/>
          <w:sz w:val="24"/>
          <w:szCs w:val="24"/>
          <w:lang w:val="kk-KZ"/>
        </w:rPr>
        <w:t>жүктөлсүн.</w:t>
      </w:r>
    </w:p>
    <w:p w:rsidR="0056721F" w:rsidRDefault="0056721F" w:rsidP="0056721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721F" w:rsidRDefault="0056721F" w:rsidP="0056721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Төрага                                                                                           Р.Арапов</w:t>
      </w:r>
    </w:p>
    <w:p w:rsidR="0056721F" w:rsidRDefault="0056721F" w:rsidP="0056721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721F" w:rsidRDefault="0056721F" w:rsidP="0056721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3E8" w:rsidRDefault="0056721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F"/>
    <w:rsid w:val="00134EDD"/>
    <w:rsid w:val="002D0003"/>
    <w:rsid w:val="0056721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87DEA-B38B-441C-806E-FAFE862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56721F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56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2025-07-24T11:49:00Z</dcterms:created>
  <dcterms:modified xsi:type="dcterms:W3CDTF">2025-07-24T11:49:00Z</dcterms:modified>
</cp:coreProperties>
</file>