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BC398F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7EE7727" wp14:editId="625DBA34">
                  <wp:extent cx="790575" cy="714375"/>
                  <wp:effectExtent l="0" t="0" r="9525" b="9525"/>
                  <wp:docPr id="6" name="Рисунок 6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C398F" w:rsidRPr="00BA3FAA" w:rsidRDefault="00BC398F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BC398F" w:rsidRPr="00BA3FAA" w:rsidRDefault="00BC398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BC398F" w:rsidRPr="00567406" w:rsidRDefault="00BC398F" w:rsidP="00BC398F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BC398F" w:rsidRPr="00BA3FAA" w:rsidRDefault="00BC398F" w:rsidP="00BC39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7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BC398F" w:rsidRPr="00BA3FAA" w:rsidRDefault="00BC398F" w:rsidP="00BC39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BC398F" w:rsidRPr="00BA3FAA" w:rsidRDefault="00BC398F" w:rsidP="00BC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BC398F" w:rsidRPr="00BA3FAA" w:rsidRDefault="00BC398F" w:rsidP="00BC3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BC398F" w:rsidRPr="00BA3FAA" w:rsidRDefault="00BC398F" w:rsidP="00BC3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BC398F" w:rsidRDefault="00BC398F" w:rsidP="00BC398F">
      <w:pPr>
        <w:tabs>
          <w:tab w:val="left" w:pos="6804"/>
        </w:tabs>
        <w:spacing w:after="0" w:line="257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>“Көк-Жар жайыт” муниципалдык ишканасын түзүү жөнүндө</w:t>
      </w:r>
    </w:p>
    <w:p w:rsidR="00BC398F" w:rsidRDefault="00BC398F" w:rsidP="00BC398F">
      <w:pPr>
        <w:tabs>
          <w:tab w:val="left" w:pos="6804"/>
        </w:tabs>
        <w:spacing w:after="0" w:line="257" w:lineRule="auto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</w:p>
    <w:p w:rsidR="00BC398F" w:rsidRDefault="00BC398F" w:rsidP="00BC398F">
      <w:pPr>
        <w:tabs>
          <w:tab w:val="left" w:pos="6804"/>
        </w:tabs>
        <w:spacing w:after="0" w:line="257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8B78B0">
        <w:rPr>
          <w:rFonts w:ascii="Times New Roman" w:hAnsi="Times New Roman" w:cs="Times New Roman"/>
          <w:color w:val="000000"/>
          <w:sz w:val="24"/>
          <w:szCs w:val="24"/>
          <w:lang w:val="kk-KZ"/>
        </w:rPr>
        <w:t>Кыргыз Республикасынын Министирлер кабинетинин 2024-жылдын 7-февралындагы «</w:t>
      </w:r>
      <w:r w:rsidRPr="008B78B0">
        <w:rPr>
          <w:rFonts w:ascii="Times New Roman" w:hAnsi="Times New Roman" w:cs="Times New Roman"/>
          <w:sz w:val="24"/>
          <w:szCs w:val="24"/>
          <w:lang w:val="kk-KZ"/>
        </w:rPr>
        <w:t>Пилоттук режимде административдик-аймактык реформа жүргүзүү мезгилинде Кыргыз Республикасынын жергиликтүү өз алдынча башкаруусунун аткаруу органдарынын ишин уюштуруу жөнүндө» №52 токтомунун 6-пунктуна ылайык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61B9">
        <w:rPr>
          <w:rFonts w:ascii="Times New Roman" w:hAnsi="Times New Roman" w:cs="Times New Roman"/>
          <w:sz w:val="24"/>
          <w:szCs w:val="24"/>
          <w:lang w:val="kk-KZ"/>
        </w:rPr>
        <w:t xml:space="preserve">түзүлгөн «Көк-Жар» муниципалдык ишканасынан бөлүнүп, </w:t>
      </w:r>
      <w:r w:rsidRPr="005B61B9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жайытка тиешелүү маселелерин чечүү үчүн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5B61B9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Көк-Жар айыл өкмөтүнүн алдында «Көк-Жар жайыт» муниципалдык ишканасын түзүү максатында, Көк-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Pr="005B61B9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 айылдык кеңеши</w:t>
      </w:r>
      <w:r w:rsidRPr="005B61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токтом кылат:</w:t>
      </w:r>
    </w:p>
    <w:p w:rsidR="00BC398F" w:rsidRDefault="00BC398F" w:rsidP="00BC398F">
      <w:pPr>
        <w:tabs>
          <w:tab w:val="left" w:pos="6804"/>
        </w:tabs>
        <w:spacing w:after="0" w:line="257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C398F" w:rsidRPr="005B61B9" w:rsidRDefault="00BC398F" w:rsidP="00BC398F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</w:t>
      </w:r>
      <w:r w:rsidRPr="005B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 w:rsidRPr="005B61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1.</w:t>
      </w:r>
      <w:r w:rsidRPr="005B6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Көк-Жар</w:t>
      </w:r>
      <w:r w:rsidRPr="005B6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B61B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айыл аймагынын жайытка тиешелүү маселелерин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чечүү максатында, айыл өкмөтүнүн алдында</w:t>
      </w:r>
      <w:r w:rsidRPr="005B61B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«Көк-Жар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жайыт</w:t>
      </w:r>
      <w:r w:rsidRPr="005B61B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 муниципалдык ишканасын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уюштуруу</w:t>
      </w:r>
      <w:r w:rsidRPr="005B61B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суна</w:t>
      </w:r>
      <w:r w:rsidRPr="005B6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макулдук берилсин. </w:t>
      </w:r>
    </w:p>
    <w:p w:rsidR="00BC398F" w:rsidRPr="005B61B9" w:rsidRDefault="00BC398F" w:rsidP="00BC3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B61B9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</w:t>
      </w:r>
      <w:r w:rsidRPr="005B61B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 Токтомду аткарууга алуу жана жаңы түзүлгөн муниципалдык ишкананы уюштурууда уставын бекитүү жана каттоодон өткөрүү Кыргыз Республикасынын мыйзамдарынын талаптарына ылайык аткарылышын камсыз кылуу жагы «Көк-Жар айыл аймагындагы  айыл өкмөтү» мекемесинин башчысы А.Шамуратовго милдеттендирилсин.</w:t>
      </w:r>
    </w:p>
    <w:p w:rsidR="00BC398F" w:rsidRPr="005B61B9" w:rsidRDefault="00BC398F" w:rsidP="00BC3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BC398F" w:rsidRPr="005B61B9" w:rsidRDefault="00BC398F" w:rsidP="00BC39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B61B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3. Токтомдун аткарылышын көзөмөлдөө жагы Көк-Жар айыл аймагынын айылдык кенеши мекемесинин бюджет, экономика, муниципалдык менчик, инвестиция, ишкердик иш, жана тышкы экономикалык байланыш боюнча  </w:t>
      </w:r>
      <w:r w:rsidRPr="005B6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туруктуу комиссиясына жүктөлсүн.</w:t>
      </w:r>
    </w:p>
    <w:p w:rsidR="00BC398F" w:rsidRPr="005B61B9" w:rsidRDefault="00BC398F" w:rsidP="00BC398F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lang w:val="ky-KG" w:eastAsia="ru-RU"/>
        </w:rPr>
      </w:pPr>
    </w:p>
    <w:p w:rsidR="00BC398F" w:rsidRPr="005B61B9" w:rsidRDefault="00BC398F" w:rsidP="00BC398F">
      <w:pPr>
        <w:spacing w:after="0" w:line="240" w:lineRule="auto"/>
        <w:rPr>
          <w:rFonts w:ascii="Times New Roman" w:eastAsia="Times New Roman" w:hAnsi="Times New Roman" w:cs="Times New Roman"/>
          <w:b/>
          <w:lang w:val="ky-KG" w:eastAsia="ru-RU"/>
        </w:rPr>
      </w:pPr>
      <w:r w:rsidRPr="005B61B9">
        <w:rPr>
          <w:rFonts w:ascii="Times New Roman" w:eastAsia="Times New Roman" w:hAnsi="Times New Roman" w:cs="Times New Roman"/>
          <w:b/>
          <w:lang w:val="ky-KG" w:eastAsia="ru-RU"/>
        </w:rPr>
        <w:t xml:space="preserve">                              </w:t>
      </w:r>
    </w:p>
    <w:p w:rsidR="00BC398F" w:rsidRPr="005B61B9" w:rsidRDefault="00BC398F" w:rsidP="00BC3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5B61B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</w:t>
      </w:r>
    </w:p>
    <w:p w:rsidR="00BC398F" w:rsidRPr="005B61B9" w:rsidRDefault="00BC398F" w:rsidP="00BC3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5B61B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</w:t>
      </w:r>
    </w:p>
    <w:p w:rsidR="00BC398F" w:rsidRDefault="00BC398F" w:rsidP="00BC3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5B61B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Төрага                                                                                                 Р.Арапов</w:t>
      </w:r>
    </w:p>
    <w:p w:rsidR="00BC398F" w:rsidRDefault="00BC398F" w:rsidP="00BC3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13E8" w:rsidRDefault="00BC398F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8F"/>
    <w:rsid w:val="00134EDD"/>
    <w:rsid w:val="002D0003"/>
    <w:rsid w:val="00A9127A"/>
    <w:rsid w:val="00B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2BD36-3F8D-4430-90EA-4E4A7A55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2025-07-24T11:40:00Z</dcterms:created>
  <dcterms:modified xsi:type="dcterms:W3CDTF">2025-07-24T11:41:00Z</dcterms:modified>
</cp:coreProperties>
</file>