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46" w:type="dxa"/>
        <w:tblInd w:w="-511" w:type="dxa"/>
        <w:tblLayout w:type="fixed"/>
        <w:tblCellMar>
          <w:top w:w="15" w:type="dxa"/>
          <w:left w:w="15" w:type="dxa"/>
          <w:bottom w:w="15" w:type="dxa"/>
          <w:right w:w="15" w:type="dxa"/>
        </w:tblCellMar>
        <w:tblLook w:val="04A0" w:firstRow="1" w:lastRow="0" w:firstColumn="1" w:lastColumn="0" w:noHBand="0" w:noVBand="1"/>
      </w:tblPr>
      <w:tblGrid>
        <w:gridCol w:w="4375"/>
        <w:gridCol w:w="1569"/>
        <w:gridCol w:w="3602"/>
      </w:tblGrid>
      <w:tr w:rsidR="008609E5" w:rsidRPr="00567406" w:rsidTr="00C32E50">
        <w:trPr>
          <w:trHeight w:val="2115"/>
        </w:trPr>
        <w:tc>
          <w:tcPr>
            <w:tcW w:w="4375" w:type="dxa"/>
            <w:tcBorders>
              <w:top w:val="nil"/>
              <w:left w:val="nil"/>
              <w:bottom w:val="nil"/>
              <w:right w:val="nil"/>
            </w:tcBorders>
          </w:tcPr>
          <w:p w:rsidR="008609E5" w:rsidRPr="00567406" w:rsidRDefault="008609E5" w:rsidP="00C32E50">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val="ky-KG" w:eastAsia="ru-RU"/>
              </w:rPr>
              <w:t xml:space="preserve">       </w:t>
            </w:r>
            <w:r w:rsidRPr="00567406">
              <w:rPr>
                <w:rFonts w:ascii="Arial" w:eastAsia="Times New Roman" w:hAnsi="Arial" w:cs="Arial"/>
                <w:b/>
                <w:sz w:val="21"/>
                <w:szCs w:val="21"/>
                <w:lang w:eastAsia="ru-RU"/>
              </w:rPr>
              <w:t>КЫРГЫЗ РЕСПУБЛИКАСЫ</w:t>
            </w:r>
          </w:p>
          <w:p w:rsidR="008609E5" w:rsidRPr="00567406" w:rsidRDefault="008609E5" w:rsidP="00C32E50">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eastAsia="ru-RU"/>
              </w:rPr>
              <w:t>ОШ ОБЛУСУ</w:t>
            </w:r>
          </w:p>
          <w:p w:rsidR="008609E5" w:rsidRPr="00567406" w:rsidRDefault="008609E5" w:rsidP="00C32E50">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eastAsia="ru-RU"/>
              </w:rPr>
              <w:t>НООКАТ РАЙОНУ</w:t>
            </w:r>
          </w:p>
          <w:p w:rsidR="008609E5" w:rsidRPr="00567406" w:rsidRDefault="008609E5" w:rsidP="00C32E50">
            <w:pPr>
              <w:spacing w:after="0" w:line="240" w:lineRule="auto"/>
              <w:jc w:val="center"/>
              <w:rPr>
                <w:rFonts w:ascii="Arial" w:eastAsia="Times New Roman" w:hAnsi="Arial" w:cs="Arial"/>
                <w:b/>
                <w:sz w:val="21"/>
                <w:szCs w:val="21"/>
                <w:lang w:eastAsia="ru-RU"/>
              </w:rPr>
            </w:pPr>
          </w:p>
          <w:p w:rsidR="008609E5" w:rsidRPr="00567406" w:rsidRDefault="008609E5" w:rsidP="00C32E50">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eastAsia="ru-RU"/>
              </w:rPr>
              <w:t>КӨК-ЖАР АЙЫЛ</w:t>
            </w:r>
          </w:p>
          <w:p w:rsidR="008609E5" w:rsidRPr="00567406" w:rsidRDefault="008609E5" w:rsidP="00C32E50">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eastAsia="ru-RU"/>
              </w:rPr>
              <w:t>АЙМАГЫНЫНЫН</w:t>
            </w:r>
          </w:p>
          <w:p w:rsidR="008609E5" w:rsidRPr="00567406" w:rsidRDefault="008609E5" w:rsidP="00C32E50">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eastAsia="ru-RU"/>
              </w:rPr>
              <w:t>АЙЫЛДЫК КЕҢЕШИ</w:t>
            </w:r>
          </w:p>
          <w:p w:rsidR="008609E5" w:rsidRPr="00567406" w:rsidRDefault="008609E5" w:rsidP="00C32E50">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eastAsia="ru-RU"/>
              </w:rPr>
              <w:t>МЕКЕМЕСИ</w:t>
            </w:r>
          </w:p>
        </w:tc>
        <w:tc>
          <w:tcPr>
            <w:tcW w:w="1569" w:type="dxa"/>
            <w:tcBorders>
              <w:top w:val="nil"/>
              <w:left w:val="nil"/>
              <w:bottom w:val="nil"/>
              <w:right w:val="nil"/>
            </w:tcBorders>
          </w:tcPr>
          <w:p w:rsidR="008609E5" w:rsidRPr="00567406" w:rsidRDefault="008609E5" w:rsidP="00C32E50">
            <w:pPr>
              <w:spacing w:after="0" w:line="240" w:lineRule="auto"/>
              <w:jc w:val="center"/>
              <w:rPr>
                <w:rFonts w:ascii="Arial" w:eastAsia="Times New Roman" w:hAnsi="Arial" w:cs="Arial"/>
                <w:sz w:val="21"/>
                <w:szCs w:val="21"/>
                <w:lang w:eastAsia="ru-RU"/>
              </w:rPr>
            </w:pPr>
            <w:r w:rsidRPr="00567406">
              <w:rPr>
                <w:rFonts w:ascii="Arial" w:eastAsia="Times New Roman" w:hAnsi="Arial" w:cs="Arial"/>
                <w:noProof/>
                <w:sz w:val="21"/>
                <w:szCs w:val="21"/>
                <w:lang w:eastAsia="ru-RU"/>
              </w:rPr>
              <w:drawing>
                <wp:inline distT="0" distB="0" distL="0" distR="0" wp14:anchorId="08325C97" wp14:editId="0F16B0C0">
                  <wp:extent cx="790575" cy="714375"/>
                  <wp:effectExtent l="0" t="0" r="9525" b="9525"/>
                  <wp:docPr id="10" name="Рисунок 10" descr="C:\Users\User\AppData\Local\Temp\ksohtml19508\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User\AppData\Local\Temp\ksohtml19508\wps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790575" cy="714375"/>
                          </a:xfrm>
                          <a:prstGeom prst="rect">
                            <a:avLst/>
                          </a:prstGeom>
                          <a:noFill/>
                          <a:ln>
                            <a:noFill/>
                          </a:ln>
                        </pic:spPr>
                      </pic:pic>
                    </a:graphicData>
                  </a:graphic>
                </wp:inline>
              </w:drawing>
            </w:r>
          </w:p>
          <w:p w:rsidR="008609E5" w:rsidRPr="00567406" w:rsidRDefault="008609E5" w:rsidP="00C32E50">
            <w:pPr>
              <w:spacing w:after="0" w:line="240" w:lineRule="auto"/>
              <w:jc w:val="center"/>
              <w:rPr>
                <w:rFonts w:ascii="Arial" w:eastAsia="Times New Roman" w:hAnsi="Arial" w:cs="Arial"/>
                <w:sz w:val="21"/>
                <w:szCs w:val="21"/>
                <w:lang w:eastAsia="ru-RU"/>
              </w:rPr>
            </w:pPr>
          </w:p>
        </w:tc>
        <w:tc>
          <w:tcPr>
            <w:tcW w:w="3602" w:type="dxa"/>
            <w:tcBorders>
              <w:top w:val="nil"/>
              <w:left w:val="nil"/>
              <w:bottom w:val="nil"/>
              <w:right w:val="nil"/>
            </w:tcBorders>
          </w:tcPr>
          <w:p w:rsidR="008609E5" w:rsidRPr="00567406" w:rsidRDefault="008609E5" w:rsidP="00C32E50">
            <w:pPr>
              <w:spacing w:after="0" w:line="240" w:lineRule="auto"/>
              <w:rPr>
                <w:rFonts w:ascii="Arial" w:eastAsia="Times New Roman" w:hAnsi="Arial" w:cs="Arial"/>
                <w:b/>
                <w:sz w:val="21"/>
                <w:szCs w:val="21"/>
                <w:lang w:eastAsia="ru-RU"/>
              </w:rPr>
            </w:pPr>
            <w:r w:rsidRPr="00567406">
              <w:rPr>
                <w:rFonts w:ascii="Arial" w:eastAsia="Times New Roman" w:hAnsi="Arial" w:cs="Arial"/>
                <w:b/>
                <w:sz w:val="21"/>
                <w:szCs w:val="21"/>
                <w:lang w:val="kk-KZ" w:eastAsia="ru-RU"/>
              </w:rPr>
              <w:t xml:space="preserve">      </w:t>
            </w:r>
            <w:r w:rsidRPr="00567406">
              <w:rPr>
                <w:rFonts w:ascii="Arial" w:eastAsia="Times New Roman" w:hAnsi="Arial" w:cs="Arial"/>
                <w:b/>
                <w:sz w:val="21"/>
                <w:szCs w:val="21"/>
                <w:lang w:eastAsia="ru-RU"/>
              </w:rPr>
              <w:t>КЫРГЫЗСКАЯ</w:t>
            </w:r>
            <w:r w:rsidRPr="00567406">
              <w:rPr>
                <w:rFonts w:ascii="Arial" w:eastAsia="Times New Roman" w:hAnsi="Arial" w:cs="Arial"/>
                <w:b/>
                <w:sz w:val="21"/>
                <w:szCs w:val="21"/>
                <w:lang w:val="ky-KG" w:eastAsia="ru-RU"/>
              </w:rPr>
              <w:t xml:space="preserve"> РЕ</w:t>
            </w:r>
            <w:r w:rsidRPr="00567406">
              <w:rPr>
                <w:rFonts w:ascii="Arial" w:eastAsia="Times New Roman" w:hAnsi="Arial" w:cs="Arial"/>
                <w:b/>
                <w:sz w:val="21"/>
                <w:szCs w:val="21"/>
                <w:lang w:eastAsia="ru-RU"/>
              </w:rPr>
              <w:t>СПУБЛИКА</w:t>
            </w:r>
          </w:p>
          <w:p w:rsidR="008609E5" w:rsidRPr="00567406" w:rsidRDefault="008609E5" w:rsidP="00C32E50">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eastAsia="ru-RU"/>
              </w:rPr>
              <w:t>ОШСКАЯ ОБЛАСТЬ</w:t>
            </w:r>
          </w:p>
          <w:p w:rsidR="008609E5" w:rsidRPr="00567406" w:rsidRDefault="008609E5" w:rsidP="00C32E50">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eastAsia="ru-RU"/>
              </w:rPr>
              <w:t>НООКАТСКИЙ РАЙОН</w:t>
            </w:r>
          </w:p>
          <w:p w:rsidR="008609E5" w:rsidRPr="00567406" w:rsidRDefault="008609E5" w:rsidP="00C32E50">
            <w:pPr>
              <w:spacing w:after="0" w:line="240" w:lineRule="auto"/>
              <w:jc w:val="center"/>
              <w:rPr>
                <w:rFonts w:ascii="Arial" w:eastAsia="Times New Roman" w:hAnsi="Arial" w:cs="Arial"/>
                <w:b/>
                <w:sz w:val="21"/>
                <w:szCs w:val="21"/>
                <w:lang w:eastAsia="ru-RU"/>
              </w:rPr>
            </w:pPr>
          </w:p>
          <w:p w:rsidR="008609E5" w:rsidRPr="00567406" w:rsidRDefault="008609E5" w:rsidP="00C32E50">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eastAsia="ru-RU"/>
              </w:rPr>
              <w:t>УЧРЕЖДЕНИЕ</w:t>
            </w:r>
          </w:p>
          <w:p w:rsidR="008609E5" w:rsidRPr="00567406" w:rsidRDefault="008609E5" w:rsidP="00C32E50">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eastAsia="ru-RU"/>
              </w:rPr>
              <w:t xml:space="preserve">АЙЫЛНЫЙ КЕНЕШ </w:t>
            </w:r>
          </w:p>
          <w:p w:rsidR="008609E5" w:rsidRPr="00567406" w:rsidRDefault="008609E5" w:rsidP="00C32E50">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eastAsia="ru-RU"/>
              </w:rPr>
              <w:t xml:space="preserve">КОК-ЖАРСКОГО АЙЫЛНОГО </w:t>
            </w:r>
          </w:p>
          <w:p w:rsidR="008609E5" w:rsidRPr="00567406" w:rsidRDefault="008609E5" w:rsidP="00C32E50">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eastAsia="ru-RU"/>
              </w:rPr>
              <w:t>АЙМАКА</w:t>
            </w:r>
          </w:p>
        </w:tc>
      </w:tr>
    </w:tbl>
    <w:p w:rsidR="008609E5" w:rsidRPr="00567406" w:rsidRDefault="009569CA" w:rsidP="008609E5">
      <w:pPr>
        <w:spacing w:after="0" w:line="240" w:lineRule="auto"/>
        <w:rPr>
          <w:rFonts w:ascii="Arial" w:eastAsia="Times New Roman" w:hAnsi="Arial" w:cs="Arial"/>
          <w:lang w:eastAsia="ru-RU"/>
        </w:rPr>
      </w:pPr>
      <w:r>
        <w:rPr>
          <w:rFonts w:ascii="Arial" w:eastAsia="Times New Roman" w:hAnsi="Arial" w:cs="Arial"/>
          <w:lang w:eastAsia="ru-RU"/>
        </w:rPr>
        <w:pict>
          <v:rect id="_x0000_i1025" style="width:458.4pt;height:2.25pt" o:hrpct="980" o:hrstd="t" o:hrnoshade="t" o:hr="t" fillcolor="black" stroked="f"/>
        </w:pict>
      </w:r>
    </w:p>
    <w:p w:rsidR="008609E5" w:rsidRPr="00567406" w:rsidRDefault="008609E5" w:rsidP="008609E5">
      <w:pPr>
        <w:spacing w:after="0" w:line="240" w:lineRule="auto"/>
        <w:jc w:val="center"/>
        <w:rPr>
          <w:rFonts w:ascii="Arial" w:eastAsia="Times New Roman" w:hAnsi="Arial" w:cs="Arial"/>
          <w:color w:val="000000"/>
          <w:lang w:val="ky-KG" w:eastAsia="ru-RU"/>
        </w:rPr>
      </w:pPr>
      <w:r w:rsidRPr="00567406">
        <w:rPr>
          <w:rFonts w:ascii="Arial" w:eastAsia="Times New Roman" w:hAnsi="Arial" w:cs="Arial"/>
          <w:b/>
          <w:color w:val="000000"/>
          <w:lang w:val="ky-KG" w:eastAsia="ru-RU"/>
        </w:rPr>
        <w:t xml:space="preserve">Көк-Жар айыл аймагынын айылдык кенешинин </w:t>
      </w:r>
      <w:r w:rsidRPr="00567406">
        <w:rPr>
          <w:rFonts w:ascii="Arial" w:eastAsia="Times New Roman" w:hAnsi="Arial" w:cs="Arial"/>
          <w:color w:val="1F1F1F"/>
          <w:shd w:val="clear" w:color="auto" w:fill="FFFFFF"/>
          <w:lang w:val="kk-KZ" w:eastAsia="ru-RU"/>
        </w:rPr>
        <w:t> </w:t>
      </w:r>
      <w:r w:rsidRPr="00567406">
        <w:rPr>
          <w:rFonts w:ascii="Arial" w:eastAsia="Times New Roman" w:hAnsi="Arial" w:cs="Arial"/>
          <w:b/>
          <w:color w:val="040C28"/>
          <w:lang w:val="kk-KZ" w:eastAsia="ru-RU"/>
        </w:rPr>
        <w:t>VIII</w:t>
      </w:r>
      <w:r w:rsidRPr="00567406">
        <w:rPr>
          <w:rFonts w:ascii="Arial" w:eastAsia="Times New Roman" w:hAnsi="Arial" w:cs="Arial"/>
          <w:b/>
          <w:color w:val="000000"/>
          <w:lang w:val="ky-KG" w:eastAsia="ru-RU"/>
        </w:rPr>
        <w:t xml:space="preserve"> чакырылышынын</w:t>
      </w:r>
      <w:r w:rsidRPr="00567406">
        <w:rPr>
          <w:rFonts w:ascii="Arial" w:eastAsia="Times New Roman" w:hAnsi="Arial" w:cs="Arial"/>
          <w:color w:val="000000"/>
          <w:lang w:val="ky-KG" w:eastAsia="ru-RU"/>
        </w:rPr>
        <w:t xml:space="preserve">  </w:t>
      </w:r>
      <w:r w:rsidRPr="00567406">
        <w:rPr>
          <w:rFonts w:ascii="Arial" w:eastAsia="Times New Roman" w:hAnsi="Arial" w:cs="Arial"/>
          <w:b/>
          <w:color w:val="000000"/>
          <w:lang w:val="ky-KG" w:eastAsia="ru-RU"/>
        </w:rPr>
        <w:t>кезексиз 4- сессиясы</w:t>
      </w:r>
    </w:p>
    <w:p w:rsidR="008609E5" w:rsidRPr="00567406" w:rsidRDefault="008609E5" w:rsidP="008609E5">
      <w:pPr>
        <w:spacing w:after="0" w:line="240" w:lineRule="auto"/>
        <w:rPr>
          <w:rFonts w:ascii="Arial" w:eastAsia="Times New Roman" w:hAnsi="Arial" w:cs="Arial"/>
          <w:b/>
          <w:color w:val="000000"/>
          <w:lang w:val="ky-KG" w:eastAsia="ru-RU"/>
        </w:rPr>
      </w:pPr>
    </w:p>
    <w:p w:rsidR="008609E5" w:rsidRPr="00567406" w:rsidRDefault="008609E5" w:rsidP="008609E5">
      <w:pPr>
        <w:spacing w:after="0" w:line="240" w:lineRule="auto"/>
        <w:rPr>
          <w:rFonts w:ascii="Arial" w:eastAsia="Times New Roman" w:hAnsi="Arial" w:cs="Arial"/>
          <w:b/>
          <w:lang w:val="kk-KZ" w:eastAsia="ru-RU"/>
        </w:rPr>
      </w:pPr>
      <w:r w:rsidRPr="00567406">
        <w:rPr>
          <w:rFonts w:ascii="Arial" w:eastAsia="Times New Roman" w:hAnsi="Arial" w:cs="Arial"/>
          <w:b/>
          <w:lang w:eastAsia="ru-RU"/>
        </w:rPr>
        <w:t xml:space="preserve">                                                       </w:t>
      </w:r>
      <w:r w:rsidRPr="00567406">
        <w:rPr>
          <w:rFonts w:ascii="Arial" w:eastAsia="Times New Roman" w:hAnsi="Arial" w:cs="Arial"/>
          <w:b/>
          <w:lang w:val="kk-KZ" w:eastAsia="ru-RU"/>
        </w:rPr>
        <w:t xml:space="preserve">          ТОКТОМ </w:t>
      </w:r>
    </w:p>
    <w:p w:rsidR="008609E5" w:rsidRPr="00567406" w:rsidRDefault="008609E5" w:rsidP="008609E5">
      <w:pPr>
        <w:spacing w:after="0" w:line="240" w:lineRule="auto"/>
        <w:rPr>
          <w:rFonts w:ascii="Arial" w:eastAsia="Times New Roman" w:hAnsi="Arial" w:cs="Arial"/>
          <w:b/>
          <w:lang w:val="kk-KZ" w:eastAsia="ru-RU"/>
        </w:rPr>
      </w:pPr>
      <w:r w:rsidRPr="00567406">
        <w:rPr>
          <w:rFonts w:ascii="Arial" w:eastAsia="Times New Roman" w:hAnsi="Arial" w:cs="Arial"/>
          <w:b/>
          <w:lang w:val="kk-KZ" w:eastAsia="ru-RU"/>
        </w:rPr>
        <w:tab/>
      </w:r>
      <w:r w:rsidRPr="00567406">
        <w:rPr>
          <w:rFonts w:ascii="Arial" w:eastAsia="Times New Roman" w:hAnsi="Arial" w:cs="Arial"/>
          <w:b/>
          <w:lang w:val="kk-KZ" w:eastAsia="ru-RU"/>
        </w:rPr>
        <w:tab/>
      </w:r>
      <w:r w:rsidRPr="00567406">
        <w:rPr>
          <w:rFonts w:ascii="Arial" w:eastAsia="Times New Roman" w:hAnsi="Arial" w:cs="Arial"/>
          <w:b/>
          <w:lang w:val="kk-KZ" w:eastAsia="ru-RU"/>
        </w:rPr>
        <w:tab/>
      </w:r>
      <w:r w:rsidRPr="00567406">
        <w:rPr>
          <w:rFonts w:ascii="Arial" w:eastAsia="Times New Roman" w:hAnsi="Arial" w:cs="Arial"/>
          <w:b/>
          <w:lang w:val="kk-KZ" w:eastAsia="ru-RU"/>
        </w:rPr>
        <w:tab/>
        <w:t xml:space="preserve">        ПОСТАНОВЛЕНИЕ</w:t>
      </w:r>
    </w:p>
    <w:p w:rsidR="008609E5" w:rsidRPr="00567406" w:rsidRDefault="008609E5" w:rsidP="008609E5">
      <w:pPr>
        <w:spacing w:before="100" w:beforeAutospacing="1" w:after="100" w:afterAutospacing="1" w:line="240" w:lineRule="auto"/>
        <w:rPr>
          <w:rFonts w:ascii="Arial" w:eastAsia="Times New Roman" w:hAnsi="Arial" w:cs="Arial"/>
          <w:lang w:val="kk-KZ" w:eastAsia="ru-RU"/>
        </w:rPr>
      </w:pPr>
      <w:r w:rsidRPr="00567406">
        <w:rPr>
          <w:rFonts w:ascii="Arial" w:eastAsia="Times New Roman" w:hAnsi="Arial" w:cs="Arial"/>
          <w:b/>
          <w:lang w:val="kk-KZ" w:eastAsia="ru-RU"/>
        </w:rPr>
        <w:t xml:space="preserve"> </w:t>
      </w:r>
      <w:r w:rsidRPr="00567406">
        <w:rPr>
          <w:rFonts w:ascii="Arial" w:eastAsia="Times New Roman" w:hAnsi="Arial" w:cs="Arial"/>
          <w:lang w:val="ky-KG" w:eastAsia="ru-RU"/>
        </w:rPr>
        <w:t>12</w:t>
      </w:r>
      <w:r w:rsidRPr="00567406">
        <w:rPr>
          <w:rFonts w:ascii="Arial" w:eastAsia="Times New Roman" w:hAnsi="Arial" w:cs="Arial"/>
          <w:lang w:val="kk-KZ" w:eastAsia="ru-RU"/>
        </w:rPr>
        <w:t>.</w:t>
      </w:r>
      <w:r w:rsidRPr="00567406">
        <w:rPr>
          <w:rFonts w:ascii="Arial" w:eastAsia="Times New Roman" w:hAnsi="Arial" w:cs="Arial"/>
          <w:lang w:val="ky-KG" w:eastAsia="ru-RU"/>
        </w:rPr>
        <w:t>02</w:t>
      </w:r>
      <w:r w:rsidRPr="00567406">
        <w:rPr>
          <w:rFonts w:ascii="Arial" w:eastAsia="Times New Roman" w:hAnsi="Arial" w:cs="Arial"/>
          <w:lang w:val="kk-KZ" w:eastAsia="ru-RU"/>
        </w:rPr>
        <w:t>.2025 №4-10                                                                                               Көк-Жар айылы</w:t>
      </w:r>
    </w:p>
    <w:p w:rsidR="008609E5" w:rsidRPr="00567406" w:rsidRDefault="008609E5" w:rsidP="008609E5">
      <w:pPr>
        <w:contextualSpacing/>
        <w:jc w:val="center"/>
        <w:rPr>
          <w:rFonts w:ascii="Arial" w:eastAsia="Times New Roman" w:hAnsi="Arial" w:cs="Arial"/>
          <w:b/>
          <w:lang w:val="kk-KZ" w:eastAsia="ru-RU"/>
        </w:rPr>
      </w:pPr>
      <w:r w:rsidRPr="00567406">
        <w:rPr>
          <w:rFonts w:ascii="Arial" w:eastAsia="Times New Roman" w:hAnsi="Arial" w:cs="Arial"/>
          <w:b/>
          <w:lang w:val="kk-KZ" w:eastAsia="ru-RU"/>
        </w:rPr>
        <w:t>Көк-Жар айыл өкмөтүндөгү муниципалдык кызмат көрсөтүүлөрдүн базалык  реестрин бекитүү жөнүндө</w:t>
      </w:r>
    </w:p>
    <w:p w:rsidR="008609E5" w:rsidRPr="00567406" w:rsidRDefault="008609E5" w:rsidP="008609E5">
      <w:pPr>
        <w:contextualSpacing/>
        <w:jc w:val="center"/>
        <w:rPr>
          <w:rFonts w:ascii="Arial" w:eastAsia="Times New Roman" w:hAnsi="Arial" w:cs="Arial"/>
          <w:b/>
          <w:lang w:val="kk-KZ" w:eastAsia="ru-RU"/>
        </w:rPr>
      </w:pPr>
    </w:p>
    <w:p w:rsidR="008609E5" w:rsidRPr="00567406" w:rsidRDefault="008609E5" w:rsidP="008609E5">
      <w:pPr>
        <w:contextualSpacing/>
        <w:jc w:val="both"/>
        <w:rPr>
          <w:rFonts w:ascii="Arial" w:eastAsia="Times New Roman" w:hAnsi="Arial" w:cs="Arial"/>
          <w:lang w:val="ky-KG" w:eastAsia="ru-RU"/>
        </w:rPr>
      </w:pPr>
      <w:r w:rsidRPr="00567406">
        <w:rPr>
          <w:rFonts w:ascii="Arial" w:eastAsia="Times New Roman" w:hAnsi="Arial" w:cs="Arial"/>
          <w:lang w:val="kk-KZ" w:eastAsia="ru-RU"/>
        </w:rPr>
        <w:t xml:space="preserve">       Көк-Жар айыл өкмөтүндөгү муниципалдык кызмат көрсөтүүлөрдүн базалык реестрин бекитүү максатында, </w:t>
      </w:r>
      <w:r w:rsidRPr="00567406">
        <w:rPr>
          <w:rFonts w:ascii="Arial" w:eastAsia="Times New Roman" w:hAnsi="Arial" w:cs="Arial"/>
          <w:lang w:val="ky-KG" w:eastAsia="ru-RU"/>
        </w:rPr>
        <w:t>“Жергиликтүү мамлекеттик администрация жана жергиликтүү өз алдынча башкаруу жөнүндөгү” Кыргыз Республикасынын мыйзамына негиз, Бюджет, экономика, муниципалдык менчик, инвестиция, ишкердик иш жана тышкы экономикалык байланыш боюнча туруктуу комиссиясынын корутундусун угуп жана талкуулап, Көк-Жар айыл аймагынын айылдык кеңеши</w:t>
      </w:r>
      <w:r w:rsidRPr="008F6A54">
        <w:rPr>
          <w:rFonts w:ascii="Arial" w:eastAsia="SimSun" w:hAnsi="Arial" w:cs="Arial"/>
          <w:b/>
          <w:lang w:val="ky-KG"/>
        </w:rPr>
        <w:t xml:space="preserve"> токтом кылат</w:t>
      </w:r>
      <w:r>
        <w:rPr>
          <w:rFonts w:ascii="Arial" w:eastAsia="SimSun" w:hAnsi="Arial" w:cs="Arial"/>
          <w:b/>
          <w:lang w:val="ky-KG"/>
        </w:rPr>
        <w:t>:</w:t>
      </w:r>
    </w:p>
    <w:p w:rsidR="008609E5" w:rsidRPr="00567406" w:rsidRDefault="008609E5" w:rsidP="008609E5">
      <w:pPr>
        <w:spacing w:after="0" w:line="240" w:lineRule="auto"/>
        <w:jc w:val="both"/>
        <w:rPr>
          <w:rFonts w:ascii="Arial" w:eastAsia="Times New Roman" w:hAnsi="Arial" w:cs="Arial"/>
          <w:lang w:val="ky-KG" w:eastAsia="ru-RU"/>
        </w:rPr>
      </w:pPr>
    </w:p>
    <w:p w:rsidR="008609E5" w:rsidRPr="00567406" w:rsidRDefault="008609E5" w:rsidP="008609E5">
      <w:pPr>
        <w:spacing w:after="0" w:line="240" w:lineRule="auto"/>
        <w:jc w:val="both"/>
        <w:rPr>
          <w:rFonts w:ascii="Arial" w:eastAsia="Times New Roman" w:hAnsi="Arial" w:cs="Arial"/>
          <w:b/>
          <w:lang w:val="ky-KG" w:eastAsia="ru-RU"/>
        </w:rPr>
      </w:pPr>
      <w:r w:rsidRPr="00567406">
        <w:rPr>
          <w:rFonts w:ascii="Arial" w:eastAsia="Times New Roman" w:hAnsi="Arial" w:cs="Arial"/>
          <w:lang w:val="ky-KG" w:eastAsia="ru-RU"/>
        </w:rPr>
        <w:t xml:space="preserve">                                                           </w:t>
      </w:r>
    </w:p>
    <w:p w:rsidR="008609E5" w:rsidRPr="00567406" w:rsidRDefault="008609E5" w:rsidP="008609E5">
      <w:pPr>
        <w:spacing w:after="0" w:line="240" w:lineRule="auto"/>
        <w:jc w:val="both"/>
        <w:rPr>
          <w:rFonts w:ascii="Arial" w:eastAsia="Times New Roman" w:hAnsi="Arial" w:cs="Arial"/>
          <w:lang w:val="kk-KZ" w:eastAsia="ru-RU"/>
        </w:rPr>
      </w:pPr>
      <w:r w:rsidRPr="00567406">
        <w:rPr>
          <w:rFonts w:ascii="Arial" w:eastAsia="Times New Roman" w:hAnsi="Arial" w:cs="Arial"/>
          <w:b/>
          <w:lang w:val="ky-KG" w:eastAsia="ru-RU"/>
        </w:rPr>
        <w:t xml:space="preserve">       </w:t>
      </w:r>
      <w:r w:rsidRPr="00567406">
        <w:rPr>
          <w:rFonts w:ascii="Arial" w:eastAsia="Times New Roman" w:hAnsi="Arial" w:cs="Arial"/>
          <w:lang w:val="ky-KG" w:eastAsia="ru-RU"/>
        </w:rPr>
        <w:t>1.</w:t>
      </w:r>
      <w:r w:rsidRPr="00567406">
        <w:rPr>
          <w:rFonts w:ascii="Arial" w:eastAsia="Times New Roman" w:hAnsi="Arial" w:cs="Arial"/>
          <w:lang w:val="kk-KZ" w:eastAsia="ru-RU"/>
        </w:rPr>
        <w:t xml:space="preserve"> Көк-Жар айыл өкмөтүндөгү муниципалдык кызмат көрсөтүүлөрдүн базалык реестри</w:t>
      </w:r>
      <w:bookmarkStart w:id="0" w:name="_GoBack"/>
      <w:bookmarkEnd w:id="0"/>
      <w:r w:rsidRPr="00567406">
        <w:rPr>
          <w:rFonts w:ascii="Arial" w:eastAsia="Times New Roman" w:hAnsi="Arial" w:cs="Arial"/>
          <w:lang w:val="kk-KZ" w:eastAsia="ru-RU"/>
        </w:rPr>
        <w:t xml:space="preserve"> бекитилсин.</w:t>
      </w:r>
    </w:p>
    <w:p w:rsidR="008609E5" w:rsidRPr="00567406" w:rsidRDefault="008609E5" w:rsidP="008609E5">
      <w:pPr>
        <w:spacing w:after="0" w:line="240" w:lineRule="auto"/>
        <w:jc w:val="both"/>
        <w:rPr>
          <w:rFonts w:ascii="Arial" w:eastAsia="Times New Roman" w:hAnsi="Arial" w:cs="Arial"/>
          <w:lang w:val="kk-KZ" w:eastAsia="ru-RU"/>
        </w:rPr>
      </w:pPr>
    </w:p>
    <w:p w:rsidR="008609E5" w:rsidRPr="00567406" w:rsidRDefault="008609E5" w:rsidP="008609E5">
      <w:pPr>
        <w:spacing w:after="0" w:line="240" w:lineRule="auto"/>
        <w:jc w:val="both"/>
        <w:rPr>
          <w:rFonts w:ascii="Arial" w:eastAsia="Times New Roman" w:hAnsi="Arial" w:cs="Arial"/>
          <w:lang w:val="kk-KZ" w:eastAsia="ru-RU"/>
        </w:rPr>
      </w:pPr>
      <w:r w:rsidRPr="00567406">
        <w:rPr>
          <w:rFonts w:ascii="Arial" w:eastAsia="Times New Roman" w:hAnsi="Arial" w:cs="Arial"/>
          <w:lang w:val="kk-KZ" w:eastAsia="ru-RU"/>
        </w:rPr>
        <w:t xml:space="preserve">      2.Токтомду мыйзам чегинде аткарууга алуу жагы айыл өкмөтүнүн башчысына жүктөлсүн.</w:t>
      </w:r>
    </w:p>
    <w:p w:rsidR="008609E5" w:rsidRPr="00567406" w:rsidRDefault="008609E5" w:rsidP="008609E5">
      <w:pPr>
        <w:spacing w:after="0" w:line="240" w:lineRule="auto"/>
        <w:jc w:val="both"/>
        <w:rPr>
          <w:rFonts w:ascii="Arial" w:eastAsia="Times New Roman" w:hAnsi="Arial" w:cs="Arial"/>
          <w:lang w:val="kk-KZ" w:eastAsia="ru-RU"/>
        </w:rPr>
      </w:pPr>
    </w:p>
    <w:p w:rsidR="008609E5" w:rsidRPr="00567406" w:rsidRDefault="008609E5" w:rsidP="008609E5">
      <w:pPr>
        <w:spacing w:after="0" w:line="240" w:lineRule="auto"/>
        <w:jc w:val="both"/>
        <w:rPr>
          <w:rFonts w:ascii="Arial" w:eastAsia="Times New Roman" w:hAnsi="Arial" w:cs="Arial"/>
          <w:lang w:val="kk-KZ" w:eastAsia="ru-RU"/>
        </w:rPr>
      </w:pPr>
      <w:r w:rsidRPr="00567406">
        <w:rPr>
          <w:rFonts w:ascii="Arial" w:eastAsia="Times New Roman" w:hAnsi="Arial" w:cs="Arial"/>
          <w:lang w:val="kk-KZ" w:eastAsia="ru-RU"/>
        </w:rPr>
        <w:t xml:space="preserve">      </w:t>
      </w:r>
      <w:r w:rsidRPr="00567406">
        <w:rPr>
          <w:rFonts w:ascii="Arial" w:eastAsia="Times New Roman" w:hAnsi="Arial" w:cs="Arial"/>
          <w:lang w:val="ky-KG" w:eastAsia="ru-RU"/>
        </w:rPr>
        <w:t xml:space="preserve">3.Токтомдун аткарылышын көзөмөлдөө жагы Көк-Жар айылдык кенешинин бюджет, экономика, муниципалдык менчик, инвестиция, ишкердик иш, жана тышкы экономикалык байланыш боюнча  </w:t>
      </w:r>
      <w:r w:rsidRPr="00567406">
        <w:rPr>
          <w:rFonts w:ascii="Arial" w:eastAsia="Times New Roman" w:hAnsi="Arial" w:cs="Arial"/>
          <w:lang w:val="kk-KZ" w:eastAsia="ru-RU"/>
        </w:rPr>
        <w:t>туруктуу комиссиясына жүктөлсүн.</w:t>
      </w:r>
    </w:p>
    <w:p w:rsidR="008609E5" w:rsidRPr="00567406" w:rsidRDefault="008609E5" w:rsidP="008609E5">
      <w:pPr>
        <w:spacing w:after="0" w:line="240" w:lineRule="auto"/>
        <w:jc w:val="both"/>
        <w:rPr>
          <w:rFonts w:ascii="Arial" w:eastAsia="Times New Roman" w:hAnsi="Arial" w:cs="Arial"/>
          <w:lang w:val="ky-KG" w:eastAsia="ru-RU"/>
        </w:rPr>
      </w:pPr>
    </w:p>
    <w:p w:rsidR="008609E5" w:rsidRPr="00567406" w:rsidRDefault="008609E5" w:rsidP="008609E5">
      <w:pPr>
        <w:contextualSpacing/>
        <w:jc w:val="both"/>
        <w:rPr>
          <w:rFonts w:ascii="Arial" w:eastAsia="SimSun" w:hAnsi="Arial" w:cs="Arial"/>
          <w:lang w:val="ky-KG"/>
        </w:rPr>
      </w:pPr>
    </w:p>
    <w:p w:rsidR="008609E5" w:rsidRPr="00567406" w:rsidRDefault="008609E5" w:rsidP="008609E5">
      <w:pPr>
        <w:spacing w:line="256" w:lineRule="auto"/>
        <w:rPr>
          <w:rFonts w:ascii="Arial" w:eastAsia="SimSun" w:hAnsi="Arial" w:cs="Arial"/>
          <w:b/>
          <w:lang w:val="ky-KG"/>
        </w:rPr>
      </w:pPr>
      <w:r w:rsidRPr="00567406">
        <w:rPr>
          <w:rFonts w:ascii="Arial" w:eastAsia="SimSun" w:hAnsi="Arial" w:cs="Arial"/>
          <w:b/>
          <w:lang w:val="ky-KG"/>
        </w:rPr>
        <w:t xml:space="preserve">              Төрага                                                                                       Р.Арапов</w:t>
      </w:r>
    </w:p>
    <w:p w:rsidR="007213E8" w:rsidRDefault="009569CA"/>
    <w:sectPr w:rsidR="007213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9E5"/>
    <w:rsid w:val="00134EDD"/>
    <w:rsid w:val="002D0003"/>
    <w:rsid w:val="008609E5"/>
    <w:rsid w:val="009569CA"/>
    <w:rsid w:val="00A912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3B483"/>
  <w15:chartTrackingRefBased/>
  <w15:docId w15:val="{FD65BED6-F70B-4987-A8EB-71488E479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9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1405</Characters>
  <Application>Microsoft Office Word</Application>
  <DocSecurity>0</DocSecurity>
  <Lines>11</Lines>
  <Paragraphs>3</Paragraphs>
  <ScaleCrop>false</ScaleCrop>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2025-04-15T12:24:00Z</dcterms:created>
  <dcterms:modified xsi:type="dcterms:W3CDTF">2025-04-15T13:24:00Z</dcterms:modified>
</cp:coreProperties>
</file>