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65B" w:rsidRDefault="00FA565B" w:rsidP="00FA565B">
      <w:pPr>
        <w:tabs>
          <w:tab w:val="left" w:pos="1245"/>
        </w:tabs>
        <w:rPr>
          <w:b/>
          <w:sz w:val="22"/>
          <w:szCs w:val="22"/>
        </w:rPr>
      </w:pPr>
      <w:r>
        <w:rPr>
          <w:noProof/>
        </w:rPr>
        <w:drawing>
          <wp:anchor distT="0" distB="0" distL="114300" distR="114300" simplePos="0" relativeHeight="251658240" behindDoc="1" locked="0" layoutInCell="0" allowOverlap="1">
            <wp:simplePos x="0" y="0"/>
            <wp:positionH relativeFrom="column">
              <wp:posOffset>2295525</wp:posOffset>
            </wp:positionH>
            <wp:positionV relativeFrom="paragraph">
              <wp:posOffset>-173355</wp:posOffset>
            </wp:positionV>
            <wp:extent cx="856615" cy="814705"/>
            <wp:effectExtent l="0" t="0" r="635" b="4445"/>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lum bright="30000" contrast="42000"/>
                      <a:extLst>
                        <a:ext uri="{28A0092B-C50C-407E-A947-70E740481C1C}">
                          <a14:useLocalDpi xmlns:a14="http://schemas.microsoft.com/office/drawing/2010/main" val="0"/>
                        </a:ext>
                      </a:extLst>
                    </a:blip>
                    <a:srcRect/>
                    <a:stretch>
                      <a:fillRect/>
                    </a:stretch>
                  </pic:blipFill>
                  <pic:spPr bwMode="auto">
                    <a:xfrm>
                      <a:off x="0" y="0"/>
                      <a:ext cx="856615" cy="8147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b/>
          <w:sz w:val="22"/>
          <w:szCs w:val="22"/>
        </w:rPr>
        <w:t>Кыргыз</w:t>
      </w:r>
      <w:proofErr w:type="spellEnd"/>
      <w:r>
        <w:rPr>
          <w:b/>
          <w:sz w:val="22"/>
          <w:szCs w:val="22"/>
        </w:rPr>
        <w:t xml:space="preserve"> </w:t>
      </w:r>
      <w:proofErr w:type="spellStart"/>
      <w:r>
        <w:rPr>
          <w:b/>
          <w:sz w:val="22"/>
          <w:szCs w:val="22"/>
        </w:rPr>
        <w:t>Республикасы</w:t>
      </w:r>
      <w:proofErr w:type="spellEnd"/>
      <w:r>
        <w:rPr>
          <w:b/>
          <w:sz w:val="22"/>
          <w:szCs w:val="22"/>
        </w:rPr>
        <w:t xml:space="preserve">                                                          </w:t>
      </w:r>
      <w:proofErr w:type="spellStart"/>
      <w:r>
        <w:rPr>
          <w:b/>
          <w:sz w:val="22"/>
          <w:szCs w:val="22"/>
        </w:rPr>
        <w:t>Кыргызская</w:t>
      </w:r>
      <w:proofErr w:type="spellEnd"/>
      <w:r>
        <w:rPr>
          <w:b/>
          <w:sz w:val="22"/>
          <w:szCs w:val="22"/>
        </w:rPr>
        <w:t xml:space="preserve"> Республика</w:t>
      </w:r>
    </w:p>
    <w:p w:rsidR="00FA565B" w:rsidRDefault="00FA565B" w:rsidP="00FA565B">
      <w:pPr>
        <w:tabs>
          <w:tab w:val="left" w:pos="1245"/>
        </w:tabs>
        <w:rPr>
          <w:b/>
          <w:sz w:val="22"/>
          <w:szCs w:val="22"/>
        </w:rPr>
      </w:pPr>
      <w:r>
        <w:rPr>
          <w:b/>
          <w:sz w:val="22"/>
          <w:szCs w:val="22"/>
        </w:rPr>
        <w:t xml:space="preserve">        Ош </w:t>
      </w:r>
      <w:proofErr w:type="spellStart"/>
      <w:r>
        <w:rPr>
          <w:b/>
          <w:sz w:val="22"/>
          <w:szCs w:val="22"/>
        </w:rPr>
        <w:t>областы</w:t>
      </w:r>
      <w:proofErr w:type="spellEnd"/>
      <w:r>
        <w:rPr>
          <w:b/>
          <w:sz w:val="22"/>
          <w:szCs w:val="22"/>
        </w:rPr>
        <w:t xml:space="preserve">                                                                           </w:t>
      </w:r>
      <w:proofErr w:type="spellStart"/>
      <w:r>
        <w:rPr>
          <w:b/>
          <w:sz w:val="22"/>
          <w:szCs w:val="22"/>
        </w:rPr>
        <w:t>Ошская</w:t>
      </w:r>
      <w:proofErr w:type="spellEnd"/>
      <w:r>
        <w:rPr>
          <w:b/>
          <w:sz w:val="22"/>
          <w:szCs w:val="22"/>
        </w:rPr>
        <w:t xml:space="preserve"> область</w:t>
      </w:r>
    </w:p>
    <w:p w:rsidR="00FA565B" w:rsidRDefault="00FA565B" w:rsidP="00FA565B">
      <w:pPr>
        <w:tabs>
          <w:tab w:val="left" w:pos="1245"/>
        </w:tabs>
        <w:rPr>
          <w:b/>
          <w:sz w:val="22"/>
          <w:szCs w:val="22"/>
        </w:rPr>
      </w:pPr>
      <w:r>
        <w:rPr>
          <w:b/>
          <w:sz w:val="22"/>
          <w:szCs w:val="22"/>
        </w:rPr>
        <w:t xml:space="preserve">        </w:t>
      </w:r>
      <w:proofErr w:type="spellStart"/>
      <w:r>
        <w:rPr>
          <w:b/>
          <w:sz w:val="22"/>
          <w:szCs w:val="22"/>
        </w:rPr>
        <w:t>Ноокат</w:t>
      </w:r>
      <w:proofErr w:type="spellEnd"/>
      <w:r>
        <w:rPr>
          <w:b/>
          <w:sz w:val="22"/>
          <w:szCs w:val="22"/>
        </w:rPr>
        <w:t xml:space="preserve"> району                         </w:t>
      </w:r>
      <w:r>
        <w:rPr>
          <w:b/>
          <w:sz w:val="22"/>
          <w:szCs w:val="22"/>
        </w:rPr>
        <w:tab/>
        <w:t xml:space="preserve">                                         </w:t>
      </w:r>
      <w:r>
        <w:rPr>
          <w:b/>
          <w:sz w:val="22"/>
          <w:szCs w:val="22"/>
          <w:lang w:val="kk-KZ"/>
        </w:rPr>
        <w:t>Ноо</w:t>
      </w:r>
      <w:proofErr w:type="spellStart"/>
      <w:r>
        <w:rPr>
          <w:b/>
          <w:sz w:val="22"/>
          <w:szCs w:val="22"/>
        </w:rPr>
        <w:t>катский</w:t>
      </w:r>
      <w:proofErr w:type="spellEnd"/>
      <w:r>
        <w:rPr>
          <w:b/>
          <w:sz w:val="22"/>
          <w:szCs w:val="22"/>
        </w:rPr>
        <w:t xml:space="preserve"> район</w:t>
      </w:r>
    </w:p>
    <w:p w:rsidR="00FA565B" w:rsidRDefault="00FA565B" w:rsidP="00FA565B">
      <w:pPr>
        <w:tabs>
          <w:tab w:val="left" w:pos="1245"/>
        </w:tabs>
        <w:rPr>
          <w:b/>
          <w:sz w:val="22"/>
          <w:szCs w:val="22"/>
          <w:lang w:val="kk-KZ"/>
        </w:rPr>
      </w:pPr>
      <w:r>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r>
        <w:rPr>
          <w:b/>
          <w:sz w:val="22"/>
          <w:szCs w:val="22"/>
        </w:rPr>
        <w:t xml:space="preserve">                                                К</w:t>
      </w:r>
      <w:r>
        <w:rPr>
          <w:b/>
          <w:sz w:val="22"/>
          <w:szCs w:val="22"/>
          <w:lang w:val="kk-KZ"/>
        </w:rPr>
        <w:t>ө</w:t>
      </w:r>
      <w:r>
        <w:rPr>
          <w:b/>
          <w:sz w:val="22"/>
          <w:szCs w:val="22"/>
        </w:rPr>
        <w:t>к-Жар</w:t>
      </w:r>
      <w:r>
        <w:rPr>
          <w:b/>
          <w:sz w:val="22"/>
          <w:szCs w:val="22"/>
          <w:lang w:val="kk-KZ"/>
        </w:rPr>
        <w:t>ский айыльный кеңеш</w:t>
      </w:r>
    </w:p>
    <w:p w:rsidR="00FA565B" w:rsidRDefault="00FA565B" w:rsidP="00FA565B">
      <w:pPr>
        <w:rPr>
          <w:color w:val="000000" w:themeColor="text1"/>
          <w:szCs w:val="28"/>
          <w:lang w:val="kk-KZ"/>
        </w:rPr>
      </w:pPr>
      <w:r>
        <w:rPr>
          <w:sz w:val="22"/>
          <w:szCs w:val="22"/>
          <w:lang w:val="kk-KZ"/>
        </w:rPr>
        <w:t>_______________________________________________________________________________</w:t>
      </w:r>
    </w:p>
    <w:p w:rsidR="00FA565B" w:rsidRDefault="00FA565B" w:rsidP="00FA565B">
      <w:pPr>
        <w:jc w:val="center"/>
        <w:rPr>
          <w:b/>
          <w:color w:val="000000" w:themeColor="text1"/>
          <w:lang w:val="ky-KG"/>
        </w:rPr>
      </w:pPr>
      <w:r>
        <w:rPr>
          <w:b/>
          <w:color w:val="000000" w:themeColor="text1"/>
          <w:lang w:val="ky-KG"/>
        </w:rPr>
        <w:t xml:space="preserve">Көк-Жар айылдык кенешинин </w:t>
      </w:r>
      <w:r>
        <w:rPr>
          <w:b/>
          <w:color w:val="000000" w:themeColor="text1"/>
          <w:lang w:val="kk-KZ"/>
        </w:rPr>
        <w:t>VII</w:t>
      </w:r>
      <w:r w:rsidR="00A222AF">
        <w:rPr>
          <w:b/>
          <w:color w:val="000000" w:themeColor="text1"/>
          <w:lang w:val="ky-KG"/>
        </w:rPr>
        <w:t xml:space="preserve"> чакырылышынын кезексиз</w:t>
      </w:r>
    </w:p>
    <w:p w:rsidR="00FA565B" w:rsidRDefault="00FA565B" w:rsidP="00FA565B">
      <w:pPr>
        <w:jc w:val="center"/>
        <w:rPr>
          <w:color w:val="000000" w:themeColor="text1"/>
          <w:szCs w:val="28"/>
          <w:lang w:val="ky-KG"/>
        </w:rPr>
      </w:pPr>
    </w:p>
    <w:p w:rsidR="00FA565B" w:rsidRDefault="00FA565B" w:rsidP="00FA565B">
      <w:pPr>
        <w:rPr>
          <w:color w:val="000000" w:themeColor="text1"/>
          <w:szCs w:val="28"/>
          <w:lang w:val="ky-KG"/>
        </w:rPr>
      </w:pPr>
      <w:r>
        <w:rPr>
          <w:color w:val="000000" w:themeColor="text1"/>
          <w:szCs w:val="28"/>
          <w:lang w:val="ky-KG"/>
        </w:rPr>
        <w:t xml:space="preserve">                                                              8- сессиясы</w:t>
      </w:r>
    </w:p>
    <w:p w:rsidR="00FA565B" w:rsidRDefault="00FA565B" w:rsidP="00FA565B">
      <w:pPr>
        <w:rPr>
          <w:color w:val="000000" w:themeColor="text1"/>
          <w:szCs w:val="28"/>
          <w:lang w:val="ky-KG"/>
        </w:rPr>
      </w:pPr>
    </w:p>
    <w:p w:rsidR="00FA565B" w:rsidRDefault="00FA565B" w:rsidP="00FA565B">
      <w:pPr>
        <w:rPr>
          <w:szCs w:val="28"/>
          <w:lang w:val="ky-KG"/>
        </w:rPr>
      </w:pPr>
      <w:r>
        <w:rPr>
          <w:color w:val="000000" w:themeColor="text1"/>
          <w:szCs w:val="28"/>
          <w:lang w:val="ky-KG"/>
        </w:rPr>
        <w:t xml:space="preserve">                                                           №  8-1- Токтому </w:t>
      </w:r>
      <w:r>
        <w:rPr>
          <w:szCs w:val="28"/>
          <w:lang w:val="ky-KG"/>
        </w:rPr>
        <w:t>.</w:t>
      </w:r>
    </w:p>
    <w:p w:rsidR="00FA565B" w:rsidRDefault="00FA565B" w:rsidP="00FA565B">
      <w:pPr>
        <w:rPr>
          <w:szCs w:val="28"/>
          <w:lang w:val="ky-KG"/>
        </w:rPr>
      </w:pPr>
    </w:p>
    <w:p w:rsidR="00FA565B" w:rsidRDefault="00FA565B" w:rsidP="00FA565B">
      <w:pPr>
        <w:rPr>
          <w:sz w:val="22"/>
          <w:lang w:val="ky-KG"/>
        </w:rPr>
      </w:pPr>
      <w:r>
        <w:rPr>
          <w:szCs w:val="28"/>
          <w:lang w:val="ky-KG"/>
        </w:rPr>
        <w:t xml:space="preserve">Көк-Жар айылы  </w:t>
      </w:r>
      <w:r w:rsidRPr="00E910B9">
        <w:rPr>
          <w:szCs w:val="28"/>
          <w:lang w:val="ky-KG"/>
        </w:rPr>
        <w:t xml:space="preserve">.                                                                       </w:t>
      </w:r>
      <w:r w:rsidR="00A222AF">
        <w:rPr>
          <w:szCs w:val="28"/>
          <w:lang w:val="ky-KG"/>
        </w:rPr>
        <w:t>24</w:t>
      </w:r>
      <w:r w:rsidR="00A222AF">
        <w:rPr>
          <w:szCs w:val="28"/>
          <w:lang w:val="kk-KZ"/>
        </w:rPr>
        <w:t xml:space="preserve">.01. </w:t>
      </w:r>
      <w:r>
        <w:rPr>
          <w:szCs w:val="28"/>
          <w:lang w:val="ky-KG"/>
        </w:rPr>
        <w:t>2021-жыл</w:t>
      </w:r>
      <w:r>
        <w:rPr>
          <w:sz w:val="22"/>
          <w:lang w:val="ky-KG"/>
        </w:rPr>
        <w:t xml:space="preserve">. </w:t>
      </w:r>
    </w:p>
    <w:p w:rsidR="00FA565B" w:rsidRDefault="00FA565B" w:rsidP="00FA565B">
      <w:pPr>
        <w:rPr>
          <w:szCs w:val="28"/>
          <w:lang w:val="ky-KG"/>
        </w:rPr>
      </w:pPr>
    </w:p>
    <w:p w:rsidR="00E73EA8" w:rsidRDefault="00FA565B" w:rsidP="00E73EA8">
      <w:pPr>
        <w:jc w:val="both"/>
        <w:rPr>
          <w:sz w:val="22"/>
          <w:szCs w:val="22"/>
          <w:lang w:val="ky-KG"/>
        </w:rPr>
      </w:pPr>
      <w:r>
        <w:rPr>
          <w:szCs w:val="26"/>
          <w:lang w:val="ky-KG"/>
        </w:rPr>
        <w:t xml:space="preserve">                                       </w:t>
      </w:r>
      <w:r>
        <w:rPr>
          <w:sz w:val="22"/>
          <w:szCs w:val="22"/>
          <w:lang w:val="ky-KG"/>
        </w:rPr>
        <w:t xml:space="preserve">          </w:t>
      </w:r>
      <w:r w:rsidR="00E910B9">
        <w:rPr>
          <w:sz w:val="22"/>
          <w:szCs w:val="22"/>
          <w:lang w:val="ky-KG"/>
        </w:rPr>
        <w:t xml:space="preserve">                            </w:t>
      </w:r>
      <w:r w:rsidR="00E73EA8">
        <w:rPr>
          <w:sz w:val="22"/>
          <w:szCs w:val="22"/>
          <w:lang w:val="ky-KG"/>
        </w:rPr>
        <w:t xml:space="preserve">Ноокат районундагы Көк-Жар айыл өкмөтүнүн </w:t>
      </w:r>
    </w:p>
    <w:p w:rsidR="00E73EA8" w:rsidRDefault="00E73EA8" w:rsidP="00E73EA8">
      <w:pPr>
        <w:jc w:val="both"/>
        <w:rPr>
          <w:sz w:val="22"/>
          <w:szCs w:val="22"/>
          <w:lang w:val="ky-KG"/>
        </w:rPr>
      </w:pPr>
      <w:r>
        <w:rPr>
          <w:sz w:val="22"/>
          <w:szCs w:val="22"/>
          <w:lang w:val="ky-KG"/>
        </w:rPr>
        <w:t xml:space="preserve">                                                                                </w:t>
      </w:r>
      <w:r w:rsidR="00E910B9">
        <w:rPr>
          <w:sz w:val="22"/>
          <w:szCs w:val="22"/>
          <w:lang w:val="ky-KG"/>
        </w:rPr>
        <w:t>20</w:t>
      </w:r>
      <w:r>
        <w:rPr>
          <w:sz w:val="22"/>
          <w:szCs w:val="22"/>
          <w:lang w:val="ky-KG"/>
        </w:rPr>
        <w:t>19</w:t>
      </w:r>
      <w:r w:rsidR="00FA565B">
        <w:rPr>
          <w:sz w:val="22"/>
          <w:szCs w:val="22"/>
          <w:lang w:val="ky-KG"/>
        </w:rPr>
        <w:t xml:space="preserve">-жылдын </w:t>
      </w:r>
      <w:r w:rsidR="00FA565B" w:rsidRPr="00E73EA8">
        <w:rPr>
          <w:sz w:val="22"/>
          <w:szCs w:val="22"/>
          <w:lang w:val="ky-KG"/>
        </w:rPr>
        <w:t>1-январ</w:t>
      </w:r>
      <w:r w:rsidRPr="00E73EA8">
        <w:rPr>
          <w:sz w:val="22"/>
          <w:szCs w:val="22"/>
          <w:lang w:val="ky-KG"/>
        </w:rPr>
        <w:t>ынан 2020-жылдын</w:t>
      </w:r>
    </w:p>
    <w:p w:rsidR="00E73EA8" w:rsidRDefault="00E73EA8" w:rsidP="00E73EA8">
      <w:pPr>
        <w:jc w:val="both"/>
        <w:rPr>
          <w:sz w:val="22"/>
          <w:szCs w:val="22"/>
          <w:lang w:val="ky-KG"/>
        </w:rPr>
      </w:pPr>
      <w:r>
        <w:rPr>
          <w:sz w:val="22"/>
          <w:szCs w:val="22"/>
          <w:lang w:val="ky-KG"/>
        </w:rPr>
        <w:t xml:space="preserve">                                                                               </w:t>
      </w:r>
      <w:r w:rsidRPr="00E73EA8">
        <w:rPr>
          <w:sz w:val="22"/>
          <w:szCs w:val="22"/>
          <w:lang w:val="ky-KG"/>
        </w:rPr>
        <w:t xml:space="preserve"> 31-декабрына чейинки мезгил аралыгындагы </w:t>
      </w:r>
    </w:p>
    <w:p w:rsidR="00E73EA8" w:rsidRDefault="00E73EA8" w:rsidP="00E73EA8">
      <w:pPr>
        <w:jc w:val="both"/>
        <w:rPr>
          <w:sz w:val="22"/>
          <w:szCs w:val="22"/>
          <w:lang w:val="ky-KG"/>
        </w:rPr>
      </w:pPr>
      <w:r>
        <w:rPr>
          <w:sz w:val="22"/>
          <w:szCs w:val="22"/>
          <w:lang w:val="ky-KG"/>
        </w:rPr>
        <w:t xml:space="preserve">                                                                                </w:t>
      </w:r>
      <w:r w:rsidRPr="00E73EA8">
        <w:rPr>
          <w:sz w:val="22"/>
          <w:szCs w:val="22"/>
          <w:lang w:val="ky-KG"/>
        </w:rPr>
        <w:t xml:space="preserve">жергиликтүү бюджетинин түзүлүшү жана </w:t>
      </w:r>
    </w:p>
    <w:p w:rsidR="00E73EA8" w:rsidRDefault="00E73EA8" w:rsidP="00E73EA8">
      <w:pPr>
        <w:jc w:val="both"/>
        <w:rPr>
          <w:sz w:val="22"/>
          <w:szCs w:val="22"/>
          <w:lang w:val="ky-KG"/>
        </w:rPr>
      </w:pPr>
      <w:r>
        <w:rPr>
          <w:sz w:val="22"/>
          <w:szCs w:val="22"/>
          <w:lang w:val="ky-KG"/>
        </w:rPr>
        <w:t xml:space="preserve">                                                                                </w:t>
      </w:r>
      <w:r w:rsidRPr="00E73EA8">
        <w:rPr>
          <w:sz w:val="22"/>
          <w:szCs w:val="22"/>
          <w:lang w:val="ky-KG"/>
        </w:rPr>
        <w:t>аткарылышы</w:t>
      </w:r>
      <w:r w:rsidR="00FA565B" w:rsidRPr="00E73EA8">
        <w:rPr>
          <w:sz w:val="22"/>
          <w:szCs w:val="22"/>
          <w:lang w:val="ky-KG"/>
        </w:rPr>
        <w:t xml:space="preserve"> </w:t>
      </w:r>
      <w:r>
        <w:rPr>
          <w:sz w:val="22"/>
          <w:szCs w:val="22"/>
          <w:lang w:val="ky-KG"/>
        </w:rPr>
        <w:t xml:space="preserve">боюнча аудитордук текшерүүнүн </w:t>
      </w:r>
    </w:p>
    <w:p w:rsidR="00FA565B" w:rsidRDefault="00E73EA8" w:rsidP="00E73EA8">
      <w:pPr>
        <w:jc w:val="both"/>
        <w:rPr>
          <w:szCs w:val="26"/>
          <w:lang w:val="ky-KG"/>
        </w:rPr>
      </w:pPr>
      <w:r>
        <w:rPr>
          <w:sz w:val="22"/>
          <w:szCs w:val="22"/>
          <w:lang w:val="ky-KG"/>
        </w:rPr>
        <w:t xml:space="preserve">                                                                                жыйынтыгы </w:t>
      </w:r>
      <w:r w:rsidR="00623B12">
        <w:rPr>
          <w:sz w:val="22"/>
          <w:szCs w:val="22"/>
          <w:lang w:val="kk-KZ"/>
        </w:rPr>
        <w:t xml:space="preserve"> жөнүндө</w:t>
      </w:r>
      <w:r w:rsidR="00FA565B">
        <w:rPr>
          <w:szCs w:val="26"/>
          <w:lang w:val="ky-KG"/>
        </w:rPr>
        <w:t xml:space="preserve">       </w:t>
      </w:r>
    </w:p>
    <w:p w:rsidR="005A210B" w:rsidRDefault="005A210B" w:rsidP="00FA565B">
      <w:pPr>
        <w:jc w:val="both"/>
        <w:rPr>
          <w:szCs w:val="26"/>
          <w:lang w:val="ky-KG"/>
        </w:rPr>
      </w:pPr>
    </w:p>
    <w:p w:rsidR="00FA565B" w:rsidRPr="002D4693" w:rsidRDefault="00FA565B" w:rsidP="00FA565B">
      <w:pPr>
        <w:jc w:val="both"/>
        <w:rPr>
          <w:sz w:val="22"/>
          <w:szCs w:val="22"/>
          <w:lang w:val="ky-KG"/>
        </w:rPr>
      </w:pPr>
      <w:r>
        <w:rPr>
          <w:sz w:val="22"/>
          <w:szCs w:val="22"/>
          <w:lang w:val="ky-KG"/>
        </w:rPr>
        <w:t>Кыргыз Республикасынын Эсептөө палатасынын Ош шаары, Ош, Жалал-Абад жана Баткен областтары боюнча аймактык бөлүнүшү тарабынан  К</w:t>
      </w:r>
      <w:r>
        <w:rPr>
          <w:sz w:val="22"/>
          <w:szCs w:val="22"/>
          <w:lang w:val="kk-KZ"/>
        </w:rPr>
        <w:t>ө</w:t>
      </w:r>
      <w:r>
        <w:rPr>
          <w:sz w:val="22"/>
          <w:szCs w:val="22"/>
          <w:lang w:val="ky-KG"/>
        </w:rPr>
        <w:t>к-Жар айыл өкмөтүнүн 2019-жылдын 1-январынан</w:t>
      </w:r>
      <w:r w:rsidR="00E910B9">
        <w:rPr>
          <w:sz w:val="22"/>
          <w:szCs w:val="22"/>
          <w:lang w:val="ky-KG"/>
        </w:rPr>
        <w:t xml:space="preserve"> </w:t>
      </w:r>
      <w:r>
        <w:rPr>
          <w:sz w:val="22"/>
          <w:szCs w:val="22"/>
          <w:lang w:val="ky-KG"/>
        </w:rPr>
        <w:t>2020-жылдын 31-декабрына карата мезгил аралыгындагы жергиликтүү бюджетинин түзүлүшүнө жана анын аткарылышына жүргүзүлгөн аудиттин жыйынтыгынын</w:t>
      </w:r>
      <w:r w:rsidR="005A210B">
        <w:rPr>
          <w:sz w:val="22"/>
          <w:szCs w:val="22"/>
          <w:lang w:val="ky-KG"/>
        </w:rPr>
        <w:t xml:space="preserve"> 2021-жылдын №01-08/</w:t>
      </w:r>
      <w:r w:rsidR="005A210B">
        <w:rPr>
          <w:sz w:val="22"/>
          <w:szCs w:val="22"/>
          <w:lang w:val="kk-KZ"/>
        </w:rPr>
        <w:t>120</w:t>
      </w:r>
      <w:r>
        <w:rPr>
          <w:sz w:val="22"/>
          <w:szCs w:val="22"/>
          <w:lang w:val="ky-KG"/>
        </w:rPr>
        <w:t xml:space="preserve"> жазма буйругуна </w:t>
      </w:r>
      <w:r w:rsidR="005A210B">
        <w:rPr>
          <w:sz w:val="22"/>
          <w:szCs w:val="22"/>
          <w:lang w:val="ky-KG"/>
        </w:rPr>
        <w:t>жана 2021-жылдын</w:t>
      </w:r>
      <w:r w:rsidR="002D4693">
        <w:rPr>
          <w:sz w:val="22"/>
          <w:szCs w:val="22"/>
          <w:lang w:val="ky-KG"/>
        </w:rPr>
        <w:t xml:space="preserve"> №01-14</w:t>
      </w:r>
      <w:r w:rsidR="005A210B">
        <w:rPr>
          <w:sz w:val="22"/>
          <w:szCs w:val="22"/>
          <w:lang w:val="ky-KG"/>
        </w:rPr>
        <w:t>/</w:t>
      </w:r>
      <w:r w:rsidR="002D4693">
        <w:rPr>
          <w:sz w:val="22"/>
          <w:szCs w:val="22"/>
          <w:lang w:val="kk-KZ"/>
        </w:rPr>
        <w:t xml:space="preserve">459 сунуш катына </w:t>
      </w:r>
      <w:r>
        <w:rPr>
          <w:sz w:val="22"/>
          <w:szCs w:val="22"/>
          <w:lang w:val="ky-KG"/>
        </w:rPr>
        <w:t xml:space="preserve">негиз, Кыргыз Республикасынын “Жергиликтүү өз алдынча башкаруу” жөнүндөгү   </w:t>
      </w:r>
      <w:r w:rsidR="003C7445">
        <w:rPr>
          <w:sz w:val="22"/>
          <w:szCs w:val="22"/>
          <w:lang w:val="ky-KG"/>
        </w:rPr>
        <w:t xml:space="preserve">мыйзамына </w:t>
      </w:r>
      <w:r>
        <w:rPr>
          <w:bCs/>
          <w:spacing w:val="5"/>
          <w:sz w:val="22"/>
          <w:szCs w:val="22"/>
          <w:shd w:val="clear" w:color="auto" w:fill="FFFFFF"/>
          <w:lang w:val="ky-KG"/>
        </w:rPr>
        <w:t xml:space="preserve">ылайык, </w:t>
      </w:r>
      <w:r w:rsidR="002D4693">
        <w:rPr>
          <w:bCs/>
          <w:spacing w:val="5"/>
          <w:sz w:val="22"/>
          <w:szCs w:val="22"/>
          <w:shd w:val="clear" w:color="auto" w:fill="FFFFFF"/>
          <w:lang w:val="ky-KG"/>
        </w:rPr>
        <w:t xml:space="preserve">                      </w:t>
      </w:r>
      <w:r>
        <w:rPr>
          <w:bCs/>
          <w:spacing w:val="5"/>
          <w:sz w:val="22"/>
          <w:szCs w:val="22"/>
          <w:shd w:val="clear" w:color="auto" w:fill="FFFFFF"/>
          <w:lang w:val="ky-KG"/>
        </w:rPr>
        <w:t xml:space="preserve"> Көк-Жар айылдык кенеши </w:t>
      </w:r>
    </w:p>
    <w:p w:rsidR="003C7445" w:rsidRDefault="00FA565B" w:rsidP="00FA565B">
      <w:pPr>
        <w:jc w:val="both"/>
        <w:rPr>
          <w:bCs/>
          <w:spacing w:val="5"/>
          <w:sz w:val="22"/>
          <w:szCs w:val="22"/>
          <w:shd w:val="clear" w:color="auto" w:fill="FFFFFF"/>
          <w:lang w:val="ky-KG"/>
        </w:rPr>
      </w:pPr>
      <w:r>
        <w:rPr>
          <w:bCs/>
          <w:spacing w:val="5"/>
          <w:sz w:val="22"/>
          <w:szCs w:val="22"/>
          <w:shd w:val="clear" w:color="auto" w:fill="FFFFFF"/>
          <w:lang w:val="ky-KG"/>
        </w:rPr>
        <w:t xml:space="preserve">                                                        </w:t>
      </w:r>
    </w:p>
    <w:p w:rsidR="00FA565B" w:rsidRDefault="003C7445" w:rsidP="00FA565B">
      <w:pPr>
        <w:jc w:val="both"/>
        <w:rPr>
          <w:bCs/>
          <w:spacing w:val="5"/>
          <w:sz w:val="22"/>
          <w:szCs w:val="22"/>
          <w:shd w:val="clear" w:color="auto" w:fill="FFFFFF"/>
          <w:lang w:val="ky-KG"/>
        </w:rPr>
      </w:pPr>
      <w:r>
        <w:rPr>
          <w:bCs/>
          <w:spacing w:val="5"/>
          <w:sz w:val="22"/>
          <w:szCs w:val="22"/>
          <w:shd w:val="clear" w:color="auto" w:fill="FFFFFF"/>
          <w:lang w:val="ky-KG"/>
        </w:rPr>
        <w:t xml:space="preserve">                                                       </w:t>
      </w:r>
      <w:r w:rsidR="00FA565B">
        <w:rPr>
          <w:bCs/>
          <w:spacing w:val="5"/>
          <w:sz w:val="22"/>
          <w:szCs w:val="22"/>
          <w:shd w:val="clear" w:color="auto" w:fill="FFFFFF"/>
          <w:lang w:val="ky-KG"/>
        </w:rPr>
        <w:t>ТОКТОМ КЫЛАТ.</w:t>
      </w:r>
    </w:p>
    <w:p w:rsidR="00FA565B" w:rsidRDefault="00FA565B" w:rsidP="00FA565B">
      <w:pPr>
        <w:jc w:val="both"/>
        <w:rPr>
          <w:bCs/>
          <w:spacing w:val="5"/>
          <w:sz w:val="22"/>
          <w:szCs w:val="22"/>
          <w:shd w:val="clear" w:color="auto" w:fill="FFFFFF"/>
          <w:lang w:val="ky-KG"/>
        </w:rPr>
      </w:pPr>
    </w:p>
    <w:p w:rsidR="003C7445" w:rsidRPr="00623B12" w:rsidRDefault="00FA565B" w:rsidP="00623B12">
      <w:pPr>
        <w:pStyle w:val="a4"/>
        <w:numPr>
          <w:ilvl w:val="0"/>
          <w:numId w:val="1"/>
        </w:numPr>
        <w:jc w:val="both"/>
        <w:rPr>
          <w:szCs w:val="26"/>
          <w:lang w:val="ky-KG"/>
        </w:rPr>
      </w:pPr>
      <w:r>
        <w:rPr>
          <w:szCs w:val="26"/>
          <w:lang w:val="ky-KG"/>
        </w:rPr>
        <w:t xml:space="preserve"> </w:t>
      </w:r>
      <w:r w:rsidR="003C7445">
        <w:rPr>
          <w:sz w:val="22"/>
          <w:szCs w:val="22"/>
          <w:lang w:val="ky-KG"/>
        </w:rPr>
        <w:t>Аудиттин жыйынтыгы айыл өкмөтүнүн аппараттык жыйынында каралып, тийиштүү адистердин жоопкерчилиги талкууланып, мындан ары катачылыктарга жол бердирбөө жагы эскертилсин.</w:t>
      </w:r>
    </w:p>
    <w:p w:rsidR="00FA565B" w:rsidRDefault="003C7445" w:rsidP="00FA565B">
      <w:pPr>
        <w:pStyle w:val="a4"/>
        <w:numPr>
          <w:ilvl w:val="0"/>
          <w:numId w:val="1"/>
        </w:numPr>
        <w:jc w:val="both"/>
        <w:rPr>
          <w:szCs w:val="26"/>
          <w:lang w:val="ky-KG"/>
        </w:rPr>
      </w:pPr>
      <w:r>
        <w:rPr>
          <w:sz w:val="22"/>
          <w:szCs w:val="22"/>
          <w:lang w:val="ky-KG"/>
        </w:rPr>
        <w:t xml:space="preserve">Кызматтык сапарларга чыгымдарды төлөө Кыргыз Республикасынын Өкмөтүнүн 2008-жылдын 26-августундагы №471 “Командировкалык чыгымдардын ченемдерин белгилөө жана алардын ордун толтуруунун тартиби жөнүндө” токтомуна ылайык жүргүзүү жагы айыл өкмөтүнүн ФЭБнүн башчысы А.Тургунбай уулуна милдеттендирилсин.  </w:t>
      </w:r>
    </w:p>
    <w:p w:rsidR="0078792F" w:rsidRDefault="0078792F" w:rsidP="0078792F">
      <w:pPr>
        <w:pStyle w:val="a4"/>
        <w:numPr>
          <w:ilvl w:val="0"/>
          <w:numId w:val="1"/>
        </w:numPr>
        <w:jc w:val="both"/>
        <w:rPr>
          <w:bCs/>
          <w:spacing w:val="5"/>
          <w:sz w:val="22"/>
          <w:szCs w:val="22"/>
          <w:shd w:val="clear" w:color="auto" w:fill="FFFFFF"/>
          <w:lang w:val="ky-KG"/>
        </w:rPr>
      </w:pPr>
      <w:r>
        <w:rPr>
          <w:bCs/>
          <w:spacing w:val="5"/>
          <w:sz w:val="22"/>
          <w:szCs w:val="22"/>
          <w:shd w:val="clear" w:color="auto" w:fill="FFFFFF"/>
          <w:lang w:val="ky-KG"/>
        </w:rPr>
        <w:t>“Ош электро” ААКоому менен ижара келишимин түзүү, 81,1 сом ижара акысын өндүрүү жана жергиликтүү бюджетке чегерүү жагы айыл өкмөтүнүн ФЭБнүн башчысы А.Тургунбай уулуна жана айыл өкмөтүнүн юристи Ж.Сарыбаевге милдеттендирилсин.</w:t>
      </w:r>
    </w:p>
    <w:p w:rsidR="0078792F" w:rsidRPr="0078792F" w:rsidRDefault="0078792F" w:rsidP="0078792F">
      <w:pPr>
        <w:pStyle w:val="a4"/>
        <w:rPr>
          <w:bCs/>
          <w:spacing w:val="5"/>
          <w:sz w:val="22"/>
          <w:szCs w:val="22"/>
          <w:shd w:val="clear" w:color="auto" w:fill="FFFFFF"/>
          <w:lang w:val="ky-KG"/>
        </w:rPr>
      </w:pPr>
    </w:p>
    <w:p w:rsidR="00FA565B" w:rsidRDefault="0078792F" w:rsidP="0078792F">
      <w:pPr>
        <w:pStyle w:val="a4"/>
        <w:numPr>
          <w:ilvl w:val="0"/>
          <w:numId w:val="1"/>
        </w:numPr>
        <w:jc w:val="both"/>
        <w:rPr>
          <w:bCs/>
          <w:spacing w:val="5"/>
          <w:sz w:val="22"/>
          <w:szCs w:val="22"/>
          <w:shd w:val="clear" w:color="auto" w:fill="FFFFFF"/>
          <w:lang w:val="ky-KG"/>
        </w:rPr>
      </w:pPr>
      <w:r>
        <w:rPr>
          <w:bCs/>
          <w:spacing w:val="5"/>
          <w:sz w:val="22"/>
          <w:szCs w:val="22"/>
          <w:shd w:val="clear" w:color="auto" w:fill="FFFFFF"/>
          <w:lang w:val="ky-KG"/>
        </w:rPr>
        <w:t xml:space="preserve">Электр энергиясын пайдаланууга бекитилген лимиттен ашыкча пайдаланбоосу ар бир социалдык мекеменин жетекчилерине эскертүү жагы айыл өкмөтүнүн электриги Б.Жакыповго милдеттендирилсин. </w:t>
      </w:r>
    </w:p>
    <w:p w:rsidR="002D4693" w:rsidRPr="002D4693" w:rsidRDefault="002D4693" w:rsidP="002D4693">
      <w:pPr>
        <w:pStyle w:val="a4"/>
        <w:rPr>
          <w:bCs/>
          <w:spacing w:val="5"/>
          <w:sz w:val="22"/>
          <w:szCs w:val="22"/>
          <w:shd w:val="clear" w:color="auto" w:fill="FFFFFF"/>
          <w:lang w:val="ky-KG"/>
        </w:rPr>
      </w:pPr>
    </w:p>
    <w:p w:rsidR="002D4693" w:rsidRDefault="002D4693" w:rsidP="0078792F">
      <w:pPr>
        <w:pStyle w:val="a4"/>
        <w:numPr>
          <w:ilvl w:val="0"/>
          <w:numId w:val="1"/>
        </w:numPr>
        <w:jc w:val="both"/>
        <w:rPr>
          <w:bCs/>
          <w:spacing w:val="5"/>
          <w:sz w:val="22"/>
          <w:szCs w:val="22"/>
          <w:shd w:val="clear" w:color="auto" w:fill="FFFFFF"/>
          <w:lang w:val="ky-KG"/>
        </w:rPr>
      </w:pPr>
      <w:r>
        <w:rPr>
          <w:bCs/>
          <w:spacing w:val="5"/>
          <w:sz w:val="22"/>
          <w:szCs w:val="22"/>
          <w:shd w:val="clear" w:color="auto" w:fill="FFFFFF"/>
          <w:lang w:val="ky-KG"/>
        </w:rPr>
        <w:t xml:space="preserve">“Көк-Жар-Тазалык” муниципалдык ишканасынын 2019-жылдын 1-январынан тартып 2020-жылдын 31-декабрына чейинки мезгил аралыгындагы ишмердүүлүгүнө жүргүзүлгөн аудиттин жыйынтыгы боюнча, Мамлекеттик сатып алууларды жүргүзүүдө Кыргыз Республикасынын 2015-жылдын 3-апрелиндеги “Мамлекеттик сатып алуулар жөнүндөгү” №72 Мыйзамынын талаптары толук сактоо </w:t>
      </w:r>
      <w:r w:rsidR="00623B12">
        <w:rPr>
          <w:bCs/>
          <w:spacing w:val="5"/>
          <w:sz w:val="22"/>
          <w:szCs w:val="22"/>
          <w:shd w:val="clear" w:color="auto" w:fill="FFFFFF"/>
          <w:lang w:val="ky-KG"/>
        </w:rPr>
        <w:t xml:space="preserve">жана иш алып баруу </w:t>
      </w:r>
      <w:r>
        <w:rPr>
          <w:bCs/>
          <w:spacing w:val="5"/>
          <w:sz w:val="22"/>
          <w:szCs w:val="22"/>
          <w:shd w:val="clear" w:color="auto" w:fill="FFFFFF"/>
          <w:lang w:val="ky-KG"/>
        </w:rPr>
        <w:t>жагы, “Көк-Жар-Тазалык” муниципалдык ишканасынын директору А Акматовго милдеттендирилсин.</w:t>
      </w:r>
    </w:p>
    <w:p w:rsidR="00FA565B" w:rsidRPr="003F5B1A" w:rsidRDefault="003F5B1A" w:rsidP="00AD252F">
      <w:pPr>
        <w:pStyle w:val="a4"/>
        <w:numPr>
          <w:ilvl w:val="0"/>
          <w:numId w:val="1"/>
        </w:numPr>
        <w:ind w:left="1068"/>
        <w:jc w:val="both"/>
        <w:rPr>
          <w:sz w:val="22"/>
          <w:szCs w:val="22"/>
          <w:lang w:val="ky-KG"/>
        </w:rPr>
      </w:pPr>
      <w:r w:rsidRPr="003F5B1A">
        <w:rPr>
          <w:sz w:val="22"/>
          <w:szCs w:val="22"/>
          <w:lang w:val="ky-KG"/>
        </w:rPr>
        <w:t xml:space="preserve">Токтомдун аткарылышын көзөмөлдөө жагы Көк-Жар айылдык кенешинин </w:t>
      </w:r>
      <w:r w:rsidRPr="003F5B1A">
        <w:rPr>
          <w:sz w:val="22"/>
          <w:szCs w:val="22"/>
          <w:lang w:val="kk-KZ"/>
        </w:rPr>
        <w:t>Бюджет, экономика, муницпалдык менчик, инвестиция, ишкердик иш жана тышкы экономикалык байланыш боюнча туруктуу комиссиясына жүктөлсүн</w:t>
      </w:r>
      <w:r w:rsidRPr="003F5B1A">
        <w:rPr>
          <w:sz w:val="22"/>
          <w:szCs w:val="22"/>
          <w:lang w:val="ky-KG"/>
        </w:rPr>
        <w:t xml:space="preserve"> </w:t>
      </w:r>
    </w:p>
    <w:p w:rsidR="00FA565B" w:rsidRDefault="00FA565B" w:rsidP="00FA565B">
      <w:pPr>
        <w:rPr>
          <w:b/>
          <w:szCs w:val="26"/>
          <w:lang w:val="ky-KG"/>
        </w:rPr>
      </w:pPr>
      <w:r>
        <w:rPr>
          <w:b/>
          <w:szCs w:val="26"/>
          <w:lang w:val="ky-KG"/>
        </w:rPr>
        <w:t xml:space="preserve">                                Төрага:                                  Т.  Пирматов</w:t>
      </w:r>
    </w:p>
    <w:p w:rsidR="00FA565B" w:rsidRDefault="00FA565B" w:rsidP="00FA565B">
      <w:pPr>
        <w:tabs>
          <w:tab w:val="left" w:pos="1245"/>
        </w:tabs>
        <w:rPr>
          <w:b/>
          <w:lang w:val="ky-KG"/>
        </w:rPr>
      </w:pPr>
    </w:p>
    <w:p w:rsidR="003F5B1A" w:rsidRDefault="003F5B1A" w:rsidP="00FA565B">
      <w:pPr>
        <w:tabs>
          <w:tab w:val="left" w:pos="1245"/>
        </w:tabs>
        <w:rPr>
          <w:b/>
          <w:lang w:val="ky-KG"/>
        </w:rPr>
      </w:pPr>
    </w:p>
    <w:p w:rsidR="007376E5" w:rsidRPr="003C7445" w:rsidRDefault="007376E5" w:rsidP="00FA565B">
      <w:pPr>
        <w:tabs>
          <w:tab w:val="left" w:pos="1245"/>
        </w:tabs>
        <w:rPr>
          <w:b/>
          <w:lang w:val="ky-KG"/>
        </w:rPr>
      </w:pPr>
    </w:p>
    <w:p w:rsidR="007376E5" w:rsidRDefault="007376E5" w:rsidP="007376E5">
      <w:pPr>
        <w:tabs>
          <w:tab w:val="left" w:pos="1245"/>
        </w:tabs>
        <w:rPr>
          <w:b/>
          <w:sz w:val="22"/>
          <w:szCs w:val="22"/>
        </w:rPr>
      </w:pPr>
      <w:r>
        <w:rPr>
          <w:noProof/>
        </w:rPr>
        <w:lastRenderedPageBreak/>
        <w:drawing>
          <wp:anchor distT="0" distB="0" distL="114300" distR="114300" simplePos="0" relativeHeight="251660288" behindDoc="1" locked="0" layoutInCell="0" allowOverlap="1" wp14:anchorId="7FA89D1B" wp14:editId="02A00DBF">
            <wp:simplePos x="0" y="0"/>
            <wp:positionH relativeFrom="column">
              <wp:posOffset>2295525</wp:posOffset>
            </wp:positionH>
            <wp:positionV relativeFrom="paragraph">
              <wp:posOffset>-173355</wp:posOffset>
            </wp:positionV>
            <wp:extent cx="856615" cy="814705"/>
            <wp:effectExtent l="0" t="0" r="635" b="4445"/>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lum bright="30000" contrast="42000"/>
                      <a:extLst>
                        <a:ext uri="{28A0092B-C50C-407E-A947-70E740481C1C}">
                          <a14:useLocalDpi xmlns:a14="http://schemas.microsoft.com/office/drawing/2010/main" val="0"/>
                        </a:ext>
                      </a:extLst>
                    </a:blip>
                    <a:srcRect/>
                    <a:stretch>
                      <a:fillRect/>
                    </a:stretch>
                  </pic:blipFill>
                  <pic:spPr bwMode="auto">
                    <a:xfrm>
                      <a:off x="0" y="0"/>
                      <a:ext cx="856615" cy="8147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b/>
          <w:sz w:val="22"/>
          <w:szCs w:val="22"/>
        </w:rPr>
        <w:t>Кыргыз</w:t>
      </w:r>
      <w:proofErr w:type="spellEnd"/>
      <w:r>
        <w:rPr>
          <w:b/>
          <w:sz w:val="22"/>
          <w:szCs w:val="22"/>
        </w:rPr>
        <w:t xml:space="preserve"> </w:t>
      </w:r>
      <w:proofErr w:type="spellStart"/>
      <w:r>
        <w:rPr>
          <w:b/>
          <w:sz w:val="22"/>
          <w:szCs w:val="22"/>
        </w:rPr>
        <w:t>Республикасы</w:t>
      </w:r>
      <w:proofErr w:type="spellEnd"/>
      <w:r>
        <w:rPr>
          <w:b/>
          <w:sz w:val="22"/>
          <w:szCs w:val="22"/>
        </w:rPr>
        <w:t xml:space="preserve">                                                          </w:t>
      </w:r>
      <w:proofErr w:type="spellStart"/>
      <w:r>
        <w:rPr>
          <w:b/>
          <w:sz w:val="22"/>
          <w:szCs w:val="22"/>
        </w:rPr>
        <w:t>Кыргызская</w:t>
      </w:r>
      <w:proofErr w:type="spellEnd"/>
      <w:r>
        <w:rPr>
          <w:b/>
          <w:sz w:val="22"/>
          <w:szCs w:val="22"/>
        </w:rPr>
        <w:t xml:space="preserve"> Республика</w:t>
      </w:r>
    </w:p>
    <w:p w:rsidR="007376E5" w:rsidRDefault="007376E5" w:rsidP="007376E5">
      <w:pPr>
        <w:tabs>
          <w:tab w:val="left" w:pos="1245"/>
        </w:tabs>
        <w:rPr>
          <w:b/>
          <w:sz w:val="22"/>
          <w:szCs w:val="22"/>
        </w:rPr>
      </w:pPr>
      <w:r>
        <w:rPr>
          <w:b/>
          <w:sz w:val="22"/>
          <w:szCs w:val="22"/>
        </w:rPr>
        <w:t xml:space="preserve">        Ош </w:t>
      </w:r>
      <w:proofErr w:type="spellStart"/>
      <w:r>
        <w:rPr>
          <w:b/>
          <w:sz w:val="22"/>
          <w:szCs w:val="22"/>
        </w:rPr>
        <w:t>областы</w:t>
      </w:r>
      <w:proofErr w:type="spellEnd"/>
      <w:r>
        <w:rPr>
          <w:b/>
          <w:sz w:val="22"/>
          <w:szCs w:val="22"/>
        </w:rPr>
        <w:t xml:space="preserve">                                                                           </w:t>
      </w:r>
      <w:proofErr w:type="spellStart"/>
      <w:r>
        <w:rPr>
          <w:b/>
          <w:sz w:val="22"/>
          <w:szCs w:val="22"/>
        </w:rPr>
        <w:t>Ошская</w:t>
      </w:r>
      <w:proofErr w:type="spellEnd"/>
      <w:r>
        <w:rPr>
          <w:b/>
          <w:sz w:val="22"/>
          <w:szCs w:val="22"/>
        </w:rPr>
        <w:t xml:space="preserve"> область</w:t>
      </w:r>
    </w:p>
    <w:p w:rsidR="007376E5" w:rsidRDefault="007376E5" w:rsidP="007376E5">
      <w:pPr>
        <w:tabs>
          <w:tab w:val="left" w:pos="1245"/>
        </w:tabs>
        <w:rPr>
          <w:b/>
          <w:sz w:val="22"/>
          <w:szCs w:val="22"/>
        </w:rPr>
      </w:pPr>
      <w:r>
        <w:rPr>
          <w:b/>
          <w:sz w:val="22"/>
          <w:szCs w:val="22"/>
        </w:rPr>
        <w:t xml:space="preserve">        </w:t>
      </w:r>
      <w:proofErr w:type="spellStart"/>
      <w:r>
        <w:rPr>
          <w:b/>
          <w:sz w:val="22"/>
          <w:szCs w:val="22"/>
        </w:rPr>
        <w:t>Ноокат</w:t>
      </w:r>
      <w:proofErr w:type="spellEnd"/>
      <w:r>
        <w:rPr>
          <w:b/>
          <w:sz w:val="22"/>
          <w:szCs w:val="22"/>
        </w:rPr>
        <w:t xml:space="preserve"> району                         </w:t>
      </w:r>
      <w:r>
        <w:rPr>
          <w:b/>
          <w:sz w:val="22"/>
          <w:szCs w:val="22"/>
        </w:rPr>
        <w:tab/>
        <w:t xml:space="preserve">                                         </w:t>
      </w:r>
      <w:r>
        <w:rPr>
          <w:b/>
          <w:sz w:val="22"/>
          <w:szCs w:val="22"/>
          <w:lang w:val="kk-KZ"/>
        </w:rPr>
        <w:t>Ноо</w:t>
      </w:r>
      <w:proofErr w:type="spellStart"/>
      <w:r>
        <w:rPr>
          <w:b/>
          <w:sz w:val="22"/>
          <w:szCs w:val="22"/>
        </w:rPr>
        <w:t>катский</w:t>
      </w:r>
      <w:proofErr w:type="spellEnd"/>
      <w:r>
        <w:rPr>
          <w:b/>
          <w:sz w:val="22"/>
          <w:szCs w:val="22"/>
        </w:rPr>
        <w:t xml:space="preserve"> район</w:t>
      </w:r>
    </w:p>
    <w:p w:rsidR="007376E5" w:rsidRDefault="007376E5" w:rsidP="007376E5">
      <w:pPr>
        <w:tabs>
          <w:tab w:val="left" w:pos="1245"/>
        </w:tabs>
        <w:rPr>
          <w:b/>
          <w:sz w:val="22"/>
          <w:szCs w:val="22"/>
          <w:lang w:val="kk-KZ"/>
        </w:rPr>
      </w:pPr>
      <w:r>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r>
        <w:rPr>
          <w:b/>
          <w:sz w:val="22"/>
          <w:szCs w:val="22"/>
        </w:rPr>
        <w:t xml:space="preserve">                                                К</w:t>
      </w:r>
      <w:r>
        <w:rPr>
          <w:b/>
          <w:sz w:val="22"/>
          <w:szCs w:val="22"/>
          <w:lang w:val="kk-KZ"/>
        </w:rPr>
        <w:t>ө</w:t>
      </w:r>
      <w:r>
        <w:rPr>
          <w:b/>
          <w:sz w:val="22"/>
          <w:szCs w:val="22"/>
        </w:rPr>
        <w:t>к-Жар</w:t>
      </w:r>
      <w:r>
        <w:rPr>
          <w:b/>
          <w:sz w:val="22"/>
          <w:szCs w:val="22"/>
          <w:lang w:val="kk-KZ"/>
        </w:rPr>
        <w:t>ский айыльный кеңеш</w:t>
      </w:r>
    </w:p>
    <w:p w:rsidR="007376E5" w:rsidRDefault="007376E5" w:rsidP="007376E5">
      <w:pPr>
        <w:rPr>
          <w:color w:val="000000" w:themeColor="text1"/>
          <w:szCs w:val="28"/>
          <w:lang w:val="kk-KZ"/>
        </w:rPr>
      </w:pPr>
      <w:r>
        <w:rPr>
          <w:sz w:val="22"/>
          <w:szCs w:val="22"/>
          <w:lang w:val="kk-KZ"/>
        </w:rPr>
        <w:t>_______________________________________________________________________________</w:t>
      </w:r>
    </w:p>
    <w:p w:rsidR="007376E5" w:rsidRDefault="007376E5" w:rsidP="007376E5">
      <w:pPr>
        <w:jc w:val="center"/>
        <w:rPr>
          <w:b/>
          <w:color w:val="000000" w:themeColor="text1"/>
          <w:lang w:val="ky-KG"/>
        </w:rPr>
      </w:pPr>
      <w:r>
        <w:rPr>
          <w:b/>
          <w:color w:val="000000" w:themeColor="text1"/>
          <w:lang w:val="ky-KG"/>
        </w:rPr>
        <w:t xml:space="preserve">Көк-Жар айылдык кенешинин </w:t>
      </w:r>
      <w:r>
        <w:rPr>
          <w:b/>
          <w:color w:val="000000" w:themeColor="text1"/>
          <w:lang w:val="kk-KZ"/>
        </w:rPr>
        <w:t>VII</w:t>
      </w:r>
      <w:r>
        <w:rPr>
          <w:b/>
          <w:color w:val="000000" w:themeColor="text1"/>
          <w:lang w:val="ky-KG"/>
        </w:rPr>
        <w:t xml:space="preserve"> чакырылышынын кезексиз</w:t>
      </w:r>
    </w:p>
    <w:p w:rsidR="007376E5" w:rsidRDefault="007376E5" w:rsidP="007376E5">
      <w:pPr>
        <w:jc w:val="center"/>
        <w:rPr>
          <w:color w:val="000000" w:themeColor="text1"/>
          <w:szCs w:val="28"/>
          <w:lang w:val="ky-KG"/>
        </w:rPr>
      </w:pPr>
    </w:p>
    <w:p w:rsidR="007376E5" w:rsidRDefault="007376E5" w:rsidP="007376E5">
      <w:pPr>
        <w:rPr>
          <w:color w:val="000000" w:themeColor="text1"/>
          <w:szCs w:val="28"/>
          <w:lang w:val="ky-KG"/>
        </w:rPr>
      </w:pPr>
      <w:r>
        <w:rPr>
          <w:color w:val="000000" w:themeColor="text1"/>
          <w:szCs w:val="28"/>
          <w:lang w:val="ky-KG"/>
        </w:rPr>
        <w:t xml:space="preserve">                                                              8- сессиясы</w:t>
      </w:r>
    </w:p>
    <w:p w:rsidR="007376E5" w:rsidRPr="00D13B54" w:rsidRDefault="007376E5" w:rsidP="007376E5">
      <w:pPr>
        <w:rPr>
          <w:color w:val="000000" w:themeColor="text1"/>
          <w:sz w:val="22"/>
          <w:szCs w:val="22"/>
          <w:lang w:val="ky-KG"/>
        </w:rPr>
      </w:pPr>
    </w:p>
    <w:p w:rsidR="007376E5" w:rsidRPr="00D13B54" w:rsidRDefault="007376E5" w:rsidP="007376E5">
      <w:pPr>
        <w:rPr>
          <w:sz w:val="22"/>
          <w:szCs w:val="22"/>
          <w:lang w:val="ky-KG"/>
        </w:rPr>
      </w:pPr>
      <w:r w:rsidRPr="00D13B54">
        <w:rPr>
          <w:color w:val="000000" w:themeColor="text1"/>
          <w:sz w:val="22"/>
          <w:szCs w:val="22"/>
          <w:lang w:val="ky-KG"/>
        </w:rPr>
        <w:t xml:space="preserve">                                                           №  8-</w:t>
      </w:r>
      <w:r w:rsidR="0060373D" w:rsidRPr="00D13B54">
        <w:rPr>
          <w:color w:val="000000" w:themeColor="text1"/>
          <w:sz w:val="22"/>
          <w:szCs w:val="22"/>
          <w:lang w:val="ky-KG"/>
        </w:rPr>
        <w:t>2</w:t>
      </w:r>
      <w:r w:rsidRPr="00D13B54">
        <w:rPr>
          <w:color w:val="000000" w:themeColor="text1"/>
          <w:sz w:val="22"/>
          <w:szCs w:val="22"/>
          <w:lang w:val="ky-KG"/>
        </w:rPr>
        <w:t xml:space="preserve">- Токтому </w:t>
      </w:r>
      <w:r w:rsidRPr="00D13B54">
        <w:rPr>
          <w:sz w:val="22"/>
          <w:szCs w:val="22"/>
          <w:lang w:val="ky-KG"/>
        </w:rPr>
        <w:t>.</w:t>
      </w:r>
    </w:p>
    <w:p w:rsidR="007376E5" w:rsidRPr="00D13B54" w:rsidRDefault="007376E5" w:rsidP="007376E5">
      <w:pPr>
        <w:rPr>
          <w:sz w:val="22"/>
          <w:szCs w:val="22"/>
          <w:lang w:val="ky-KG"/>
        </w:rPr>
      </w:pPr>
    </w:p>
    <w:p w:rsidR="007376E5" w:rsidRPr="00D13B54" w:rsidRDefault="00915BA6" w:rsidP="007376E5">
      <w:pPr>
        <w:rPr>
          <w:sz w:val="22"/>
          <w:szCs w:val="22"/>
          <w:lang w:val="ky-KG"/>
        </w:rPr>
      </w:pPr>
      <w:r w:rsidRPr="00D13B54">
        <w:rPr>
          <w:sz w:val="22"/>
          <w:szCs w:val="22"/>
          <w:lang w:val="ky-KG"/>
        </w:rPr>
        <w:t>Көк-Жар айылы</w:t>
      </w:r>
      <w:r w:rsidR="007376E5" w:rsidRPr="00D13B54">
        <w:rPr>
          <w:sz w:val="22"/>
          <w:szCs w:val="22"/>
          <w:lang w:val="ky-KG"/>
        </w:rPr>
        <w:t xml:space="preserve">.                                                              </w:t>
      </w:r>
      <w:r w:rsidRPr="00D13B54">
        <w:rPr>
          <w:sz w:val="22"/>
          <w:szCs w:val="22"/>
          <w:lang w:val="ky-KG"/>
        </w:rPr>
        <w:t xml:space="preserve">                        24.012022</w:t>
      </w:r>
      <w:r w:rsidR="007376E5" w:rsidRPr="00D13B54">
        <w:rPr>
          <w:sz w:val="22"/>
          <w:szCs w:val="22"/>
          <w:lang w:val="ky-KG"/>
        </w:rPr>
        <w:t xml:space="preserve">-жыл. </w:t>
      </w:r>
    </w:p>
    <w:p w:rsidR="007376E5" w:rsidRPr="00D13B54" w:rsidRDefault="007376E5" w:rsidP="007376E5">
      <w:pPr>
        <w:rPr>
          <w:sz w:val="22"/>
          <w:szCs w:val="22"/>
          <w:lang w:val="ky-KG"/>
        </w:rPr>
      </w:pPr>
    </w:p>
    <w:p w:rsidR="007376E5" w:rsidRPr="00D13B54" w:rsidRDefault="007376E5" w:rsidP="007376E5">
      <w:pPr>
        <w:jc w:val="both"/>
        <w:rPr>
          <w:sz w:val="22"/>
          <w:szCs w:val="22"/>
          <w:lang w:val="ky-KG"/>
        </w:rPr>
      </w:pPr>
      <w:r w:rsidRPr="00D13B54">
        <w:rPr>
          <w:sz w:val="22"/>
          <w:szCs w:val="22"/>
          <w:lang w:val="ky-KG"/>
        </w:rPr>
        <w:t xml:space="preserve">                                                                             “Абшыр Таны” СПАсынын 2021-жылдын</w:t>
      </w:r>
    </w:p>
    <w:p w:rsidR="007376E5" w:rsidRPr="00D13B54" w:rsidRDefault="007376E5" w:rsidP="007376E5">
      <w:pPr>
        <w:jc w:val="both"/>
        <w:rPr>
          <w:sz w:val="22"/>
          <w:szCs w:val="22"/>
          <w:lang w:val="ky-KG"/>
        </w:rPr>
      </w:pPr>
      <w:r w:rsidRPr="00D13B54">
        <w:rPr>
          <w:sz w:val="22"/>
          <w:szCs w:val="22"/>
          <w:lang w:val="ky-KG"/>
        </w:rPr>
        <w:t xml:space="preserve">                                                                                 6-декабрындагы № 6-каты жөнүндө. </w:t>
      </w:r>
    </w:p>
    <w:p w:rsidR="007376E5" w:rsidRPr="00D13B54" w:rsidRDefault="007376E5" w:rsidP="007376E5">
      <w:pPr>
        <w:jc w:val="both"/>
        <w:rPr>
          <w:sz w:val="22"/>
          <w:szCs w:val="22"/>
          <w:lang w:val="ky-KG"/>
        </w:rPr>
      </w:pPr>
    </w:p>
    <w:p w:rsidR="0060373D" w:rsidRPr="00D13B54" w:rsidRDefault="007376E5" w:rsidP="007376E5">
      <w:pPr>
        <w:jc w:val="both"/>
        <w:rPr>
          <w:sz w:val="22"/>
          <w:szCs w:val="22"/>
          <w:lang w:val="kk-KZ"/>
        </w:rPr>
      </w:pPr>
      <w:r w:rsidRPr="00D13B54">
        <w:rPr>
          <w:sz w:val="22"/>
          <w:szCs w:val="22"/>
          <w:lang w:val="ky-KG"/>
        </w:rPr>
        <w:t>“Абшыр Таны” СПАсы “Азия Өнүктүрүү Банкынын Суу ресурстарынын климаттык өзгөрүүсүнө жана табигый кырсыктарга туруктуулугун жогорулатуу” долбоорунун алкагында чарбалык каналдарды ондоо мезгилинде айыл тургундары</w:t>
      </w:r>
      <w:r w:rsidR="008A6C28" w:rsidRPr="00D13B54">
        <w:rPr>
          <w:sz w:val="22"/>
          <w:szCs w:val="22"/>
          <w:lang w:val="ky-KG"/>
        </w:rPr>
        <w:t xml:space="preserve"> менен тоскоолдук жараткан аймактарды жана каналга тиешелүү болгон чектерин </w:t>
      </w:r>
      <w:r w:rsidRPr="00D13B54">
        <w:rPr>
          <w:sz w:val="22"/>
          <w:szCs w:val="22"/>
          <w:lang w:val="ky-KG"/>
        </w:rPr>
        <w:t xml:space="preserve"> мыйзам негизинде</w:t>
      </w:r>
      <w:r w:rsidR="008A6C28" w:rsidRPr="00D13B54">
        <w:rPr>
          <w:sz w:val="22"/>
          <w:szCs w:val="22"/>
          <w:lang w:val="ky-KG"/>
        </w:rPr>
        <w:t xml:space="preserve"> тактоо боюнча “Абшыр Таны” СПАсынын 2021-жылдын 6-декабрындагы №6-катына негиз, </w:t>
      </w:r>
      <w:r w:rsidR="008A6C28" w:rsidRPr="00D13B54">
        <w:rPr>
          <w:sz w:val="22"/>
          <w:szCs w:val="22"/>
          <w:lang w:val="kk-KZ"/>
        </w:rPr>
        <w:t>Жер, айыл чарба,суу,жайыт, жаратылышты коргоо, экология, жерге жайгаштыруу, өнөр-жай иштетүү, архитектура, курулуш жана транспорт боюнча туруктуу комиссиясынын чечимин угуп жана талкуулап</w:t>
      </w:r>
      <w:r w:rsidR="0060373D" w:rsidRPr="00D13B54">
        <w:rPr>
          <w:sz w:val="22"/>
          <w:szCs w:val="22"/>
          <w:lang w:val="kk-KZ"/>
        </w:rPr>
        <w:t>,</w:t>
      </w:r>
    </w:p>
    <w:p w:rsidR="007376E5" w:rsidRPr="00D13B54" w:rsidRDefault="008A6C28" w:rsidP="007376E5">
      <w:pPr>
        <w:jc w:val="both"/>
        <w:rPr>
          <w:sz w:val="22"/>
          <w:szCs w:val="22"/>
          <w:lang w:val="kk-KZ"/>
        </w:rPr>
      </w:pPr>
      <w:r w:rsidRPr="00D13B54">
        <w:rPr>
          <w:sz w:val="22"/>
          <w:szCs w:val="22"/>
          <w:lang w:val="ky-KG"/>
        </w:rPr>
        <w:t xml:space="preserve"> </w:t>
      </w:r>
      <w:r w:rsidR="007376E5" w:rsidRPr="00D13B54">
        <w:rPr>
          <w:bCs/>
          <w:spacing w:val="5"/>
          <w:sz w:val="22"/>
          <w:szCs w:val="22"/>
          <w:shd w:val="clear" w:color="auto" w:fill="FFFFFF"/>
          <w:lang w:val="ky-KG"/>
        </w:rPr>
        <w:t xml:space="preserve">Көк-Жар айылдык кенеши </w:t>
      </w:r>
    </w:p>
    <w:p w:rsidR="007376E5" w:rsidRPr="00D13B54" w:rsidRDefault="007376E5" w:rsidP="007376E5">
      <w:pPr>
        <w:jc w:val="both"/>
        <w:rPr>
          <w:bCs/>
          <w:spacing w:val="5"/>
          <w:sz w:val="22"/>
          <w:szCs w:val="22"/>
          <w:shd w:val="clear" w:color="auto" w:fill="FFFFFF"/>
          <w:lang w:val="ky-KG"/>
        </w:rPr>
      </w:pPr>
      <w:r w:rsidRPr="00D13B54">
        <w:rPr>
          <w:bCs/>
          <w:spacing w:val="5"/>
          <w:sz w:val="22"/>
          <w:szCs w:val="22"/>
          <w:shd w:val="clear" w:color="auto" w:fill="FFFFFF"/>
          <w:lang w:val="ky-KG"/>
        </w:rPr>
        <w:t xml:space="preserve">                                                        </w:t>
      </w:r>
    </w:p>
    <w:p w:rsidR="007376E5" w:rsidRPr="00D13B54" w:rsidRDefault="007376E5" w:rsidP="007376E5">
      <w:pPr>
        <w:jc w:val="both"/>
        <w:rPr>
          <w:bCs/>
          <w:spacing w:val="5"/>
          <w:sz w:val="22"/>
          <w:szCs w:val="22"/>
          <w:shd w:val="clear" w:color="auto" w:fill="FFFFFF"/>
          <w:lang w:val="ky-KG"/>
        </w:rPr>
      </w:pPr>
      <w:r w:rsidRPr="00D13B54">
        <w:rPr>
          <w:bCs/>
          <w:spacing w:val="5"/>
          <w:sz w:val="22"/>
          <w:szCs w:val="22"/>
          <w:shd w:val="clear" w:color="auto" w:fill="FFFFFF"/>
          <w:lang w:val="ky-KG"/>
        </w:rPr>
        <w:t xml:space="preserve">                                                       ТОКТОМ КЫЛАТ.</w:t>
      </w:r>
    </w:p>
    <w:p w:rsidR="007376E5" w:rsidRPr="00D13B54" w:rsidRDefault="007376E5" w:rsidP="007376E5">
      <w:pPr>
        <w:jc w:val="both"/>
        <w:rPr>
          <w:bCs/>
          <w:spacing w:val="5"/>
          <w:sz w:val="22"/>
          <w:szCs w:val="22"/>
          <w:shd w:val="clear" w:color="auto" w:fill="FFFFFF"/>
          <w:lang w:val="ky-KG"/>
        </w:rPr>
      </w:pPr>
    </w:p>
    <w:p w:rsidR="008A6C28" w:rsidRPr="00D13B54" w:rsidRDefault="007376E5" w:rsidP="00AD252F">
      <w:pPr>
        <w:pStyle w:val="a4"/>
        <w:numPr>
          <w:ilvl w:val="0"/>
          <w:numId w:val="4"/>
        </w:numPr>
        <w:jc w:val="both"/>
        <w:rPr>
          <w:sz w:val="22"/>
          <w:szCs w:val="22"/>
          <w:lang w:val="ky-KG"/>
        </w:rPr>
      </w:pPr>
      <w:r w:rsidRPr="00D13B54">
        <w:rPr>
          <w:sz w:val="22"/>
          <w:szCs w:val="22"/>
          <w:lang w:val="ky-KG"/>
        </w:rPr>
        <w:t xml:space="preserve"> </w:t>
      </w:r>
      <w:r w:rsidR="008A6C28" w:rsidRPr="00D13B54">
        <w:rPr>
          <w:sz w:val="22"/>
          <w:szCs w:val="22"/>
          <w:lang w:val="ky-KG"/>
        </w:rPr>
        <w:t>Абшыр Таны” СПАсы “Азия Өнүктүрүү Банкынын Суу ресурстарынын климаттык өзгөрүүсүнө жана табигый кырсыктарга туруктуулугун жогорулатуу” долбоорунун алкагында аткарылуучу жумуштарга</w:t>
      </w:r>
      <w:r w:rsidR="000F74D8" w:rsidRPr="00D13B54">
        <w:rPr>
          <w:sz w:val="22"/>
          <w:szCs w:val="22"/>
          <w:lang w:val="ky-KG"/>
        </w:rPr>
        <w:t xml:space="preserve"> жана 5%</w:t>
      </w:r>
      <w:r w:rsidR="000F74D8" w:rsidRPr="00D13B54">
        <w:rPr>
          <w:sz w:val="22"/>
          <w:szCs w:val="22"/>
          <w:lang w:val="kk-KZ"/>
        </w:rPr>
        <w:t xml:space="preserve"> пайыздык кайтарымды, жумуш менен кайтарууга </w:t>
      </w:r>
      <w:r w:rsidR="008A6C28" w:rsidRPr="00D13B54">
        <w:rPr>
          <w:sz w:val="22"/>
          <w:szCs w:val="22"/>
          <w:lang w:val="ky-KG"/>
        </w:rPr>
        <w:t xml:space="preserve"> макулдук берилсин.</w:t>
      </w:r>
    </w:p>
    <w:p w:rsidR="008A6C28" w:rsidRPr="00D13B54" w:rsidRDefault="00567455" w:rsidP="008A6C28">
      <w:pPr>
        <w:pStyle w:val="a4"/>
        <w:numPr>
          <w:ilvl w:val="0"/>
          <w:numId w:val="4"/>
        </w:numPr>
        <w:jc w:val="both"/>
        <w:rPr>
          <w:sz w:val="22"/>
          <w:szCs w:val="22"/>
          <w:lang w:val="ky-KG"/>
        </w:rPr>
      </w:pPr>
      <w:r w:rsidRPr="00D13B54">
        <w:rPr>
          <w:sz w:val="22"/>
          <w:szCs w:val="22"/>
          <w:lang w:val="ky-KG"/>
        </w:rPr>
        <w:t xml:space="preserve">“Абшыр Таны” СПАсынын кенеши жана аткаруу дирекциясына </w:t>
      </w:r>
      <w:r w:rsidR="000F74D8" w:rsidRPr="00D13B54">
        <w:rPr>
          <w:sz w:val="22"/>
          <w:szCs w:val="22"/>
          <w:lang w:val="ky-KG"/>
        </w:rPr>
        <w:t>менен биргел</w:t>
      </w:r>
      <w:r w:rsidRPr="00D13B54">
        <w:rPr>
          <w:sz w:val="22"/>
          <w:szCs w:val="22"/>
          <w:lang w:val="ky-KG"/>
        </w:rPr>
        <w:t xml:space="preserve">икте </w:t>
      </w:r>
      <w:r w:rsidR="008A6C28" w:rsidRPr="00D13B54">
        <w:rPr>
          <w:sz w:val="22"/>
          <w:szCs w:val="22"/>
          <w:lang w:val="ky-KG"/>
        </w:rPr>
        <w:t xml:space="preserve">“Азия Өнүктүрүү Банкынын Суу ресурстарынын климаттык өзгөрүүсүнө жана табигый кырсыктарга туруктуулугун жогорулатуу” долбоорунун алкагында чарбалык каналдарды ондоо мезгилинде айыл тургундары менен тоскоолдук жараткан аймактарды жана каналга тиешелүү болгон чектерин  мыйзам негизинде тактоо боюнча Көк-Жар айыл өкмөтүнүн башчысы С Минбаевге жана Көк-Жар айыл өкмөтүнүн жер адиси М Калматовго </w:t>
      </w:r>
      <w:r w:rsidRPr="00D13B54">
        <w:rPr>
          <w:sz w:val="22"/>
          <w:szCs w:val="22"/>
          <w:lang w:val="ky-KG"/>
        </w:rPr>
        <w:t>жүктөлсүн</w:t>
      </w:r>
      <w:r w:rsidR="008A6C28" w:rsidRPr="00D13B54">
        <w:rPr>
          <w:sz w:val="22"/>
          <w:szCs w:val="22"/>
          <w:lang w:val="ky-KG"/>
        </w:rPr>
        <w:t xml:space="preserve">. </w:t>
      </w:r>
    </w:p>
    <w:p w:rsidR="007376E5" w:rsidRPr="00D13B54" w:rsidRDefault="007376E5" w:rsidP="0060373D">
      <w:pPr>
        <w:pStyle w:val="a4"/>
        <w:numPr>
          <w:ilvl w:val="0"/>
          <w:numId w:val="4"/>
        </w:numPr>
        <w:jc w:val="both"/>
        <w:rPr>
          <w:sz w:val="22"/>
          <w:szCs w:val="22"/>
          <w:lang w:val="ky-KG"/>
        </w:rPr>
      </w:pPr>
      <w:r w:rsidRPr="00D13B54">
        <w:rPr>
          <w:sz w:val="22"/>
          <w:szCs w:val="22"/>
          <w:lang w:val="ky-KG"/>
        </w:rPr>
        <w:t xml:space="preserve">Токтомдун аткарылышын көзөмөлдөө жагы Көк-Жар айылдык кенешинин </w:t>
      </w:r>
      <w:r w:rsidRPr="00D13B54">
        <w:rPr>
          <w:sz w:val="22"/>
          <w:szCs w:val="22"/>
          <w:lang w:val="kk-KZ"/>
        </w:rPr>
        <w:t>мыйзамдуулук, билим беруу ишкердуулук жана саламаттыкты сактоо боюнча туруктуу комиссиясына жүктөлсүн.</w:t>
      </w:r>
    </w:p>
    <w:p w:rsidR="007376E5" w:rsidRPr="00D13B54" w:rsidRDefault="007376E5" w:rsidP="007376E5">
      <w:pPr>
        <w:pStyle w:val="a4"/>
        <w:ind w:left="1068"/>
        <w:jc w:val="both"/>
        <w:rPr>
          <w:sz w:val="22"/>
          <w:szCs w:val="22"/>
          <w:lang w:val="ky-KG"/>
        </w:rPr>
      </w:pPr>
    </w:p>
    <w:p w:rsidR="007376E5" w:rsidRPr="00D13B54" w:rsidRDefault="007376E5" w:rsidP="007376E5">
      <w:pPr>
        <w:rPr>
          <w:b/>
          <w:sz w:val="22"/>
          <w:szCs w:val="22"/>
          <w:lang w:val="ky-KG"/>
        </w:rPr>
      </w:pPr>
      <w:r w:rsidRPr="00D13B54">
        <w:rPr>
          <w:b/>
          <w:sz w:val="22"/>
          <w:szCs w:val="22"/>
          <w:lang w:val="ky-KG"/>
        </w:rPr>
        <w:t xml:space="preserve">                                Төрага:                                  Т.  Пирматов</w:t>
      </w:r>
    </w:p>
    <w:p w:rsidR="007376E5" w:rsidRPr="003C7445" w:rsidRDefault="007376E5" w:rsidP="007376E5">
      <w:pPr>
        <w:tabs>
          <w:tab w:val="left" w:pos="1245"/>
        </w:tabs>
        <w:rPr>
          <w:b/>
          <w:lang w:val="ky-KG"/>
        </w:rPr>
      </w:pPr>
    </w:p>
    <w:p w:rsidR="00AD252F" w:rsidRDefault="00AD252F"/>
    <w:p w:rsidR="000F74D8" w:rsidRDefault="000F74D8"/>
    <w:p w:rsidR="000F74D8" w:rsidRDefault="000F74D8"/>
    <w:p w:rsidR="000F74D8" w:rsidRDefault="000F74D8"/>
    <w:p w:rsidR="000F74D8" w:rsidRDefault="000F74D8"/>
    <w:p w:rsidR="000F74D8" w:rsidRDefault="000F74D8"/>
    <w:p w:rsidR="000F74D8" w:rsidRDefault="000F74D8"/>
    <w:p w:rsidR="00567455" w:rsidRDefault="00567455"/>
    <w:p w:rsidR="00567455" w:rsidRDefault="00567455"/>
    <w:p w:rsidR="00CF2471" w:rsidRDefault="00CF2471"/>
    <w:p w:rsidR="00CF2471" w:rsidRDefault="00CF2471"/>
    <w:p w:rsidR="00567455" w:rsidRDefault="00567455"/>
    <w:p w:rsidR="00567455" w:rsidRDefault="00567455"/>
    <w:p w:rsidR="00027315" w:rsidRDefault="00027315"/>
    <w:p w:rsidR="00567455" w:rsidRDefault="00567455"/>
    <w:p w:rsidR="000F74D8" w:rsidRDefault="000F74D8"/>
    <w:p w:rsidR="000F74D8" w:rsidRDefault="000F74D8" w:rsidP="000F74D8">
      <w:pPr>
        <w:tabs>
          <w:tab w:val="left" w:pos="1245"/>
        </w:tabs>
        <w:rPr>
          <w:b/>
          <w:sz w:val="22"/>
          <w:szCs w:val="22"/>
        </w:rPr>
      </w:pPr>
      <w:r>
        <w:rPr>
          <w:noProof/>
        </w:rPr>
        <w:drawing>
          <wp:anchor distT="0" distB="0" distL="114300" distR="114300" simplePos="0" relativeHeight="251662336" behindDoc="1" locked="0" layoutInCell="0" allowOverlap="1" wp14:anchorId="1E5A07E8" wp14:editId="7EEE1FFA">
            <wp:simplePos x="0" y="0"/>
            <wp:positionH relativeFrom="column">
              <wp:posOffset>2295525</wp:posOffset>
            </wp:positionH>
            <wp:positionV relativeFrom="paragraph">
              <wp:posOffset>-173355</wp:posOffset>
            </wp:positionV>
            <wp:extent cx="856615" cy="814705"/>
            <wp:effectExtent l="0" t="0" r="635" b="4445"/>
            <wp:wrapNone/>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lum bright="30000" contrast="42000"/>
                      <a:extLst>
                        <a:ext uri="{28A0092B-C50C-407E-A947-70E740481C1C}">
                          <a14:useLocalDpi xmlns:a14="http://schemas.microsoft.com/office/drawing/2010/main" val="0"/>
                        </a:ext>
                      </a:extLst>
                    </a:blip>
                    <a:srcRect/>
                    <a:stretch>
                      <a:fillRect/>
                    </a:stretch>
                  </pic:blipFill>
                  <pic:spPr bwMode="auto">
                    <a:xfrm>
                      <a:off x="0" y="0"/>
                      <a:ext cx="856615" cy="8147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b/>
          <w:sz w:val="22"/>
          <w:szCs w:val="22"/>
        </w:rPr>
        <w:t>Кыргыз</w:t>
      </w:r>
      <w:proofErr w:type="spellEnd"/>
      <w:r>
        <w:rPr>
          <w:b/>
          <w:sz w:val="22"/>
          <w:szCs w:val="22"/>
        </w:rPr>
        <w:t xml:space="preserve"> </w:t>
      </w:r>
      <w:proofErr w:type="spellStart"/>
      <w:r>
        <w:rPr>
          <w:b/>
          <w:sz w:val="22"/>
          <w:szCs w:val="22"/>
        </w:rPr>
        <w:t>Республикасы</w:t>
      </w:r>
      <w:proofErr w:type="spellEnd"/>
      <w:r>
        <w:rPr>
          <w:b/>
          <w:sz w:val="22"/>
          <w:szCs w:val="22"/>
        </w:rPr>
        <w:t xml:space="preserve">                                                          </w:t>
      </w:r>
      <w:proofErr w:type="spellStart"/>
      <w:r>
        <w:rPr>
          <w:b/>
          <w:sz w:val="22"/>
          <w:szCs w:val="22"/>
        </w:rPr>
        <w:t>Кыргызская</w:t>
      </w:r>
      <w:proofErr w:type="spellEnd"/>
      <w:r>
        <w:rPr>
          <w:b/>
          <w:sz w:val="22"/>
          <w:szCs w:val="22"/>
        </w:rPr>
        <w:t xml:space="preserve"> Республика</w:t>
      </w:r>
    </w:p>
    <w:p w:rsidR="000F74D8" w:rsidRDefault="000F74D8" w:rsidP="000F74D8">
      <w:pPr>
        <w:tabs>
          <w:tab w:val="left" w:pos="1245"/>
        </w:tabs>
        <w:rPr>
          <w:b/>
          <w:sz w:val="22"/>
          <w:szCs w:val="22"/>
        </w:rPr>
      </w:pPr>
      <w:r>
        <w:rPr>
          <w:b/>
          <w:sz w:val="22"/>
          <w:szCs w:val="22"/>
        </w:rPr>
        <w:t xml:space="preserve">        Ош </w:t>
      </w:r>
      <w:proofErr w:type="spellStart"/>
      <w:r>
        <w:rPr>
          <w:b/>
          <w:sz w:val="22"/>
          <w:szCs w:val="22"/>
        </w:rPr>
        <w:t>областы</w:t>
      </w:r>
      <w:proofErr w:type="spellEnd"/>
      <w:r>
        <w:rPr>
          <w:b/>
          <w:sz w:val="22"/>
          <w:szCs w:val="22"/>
        </w:rPr>
        <w:t xml:space="preserve">                                                                           </w:t>
      </w:r>
      <w:proofErr w:type="spellStart"/>
      <w:r>
        <w:rPr>
          <w:b/>
          <w:sz w:val="22"/>
          <w:szCs w:val="22"/>
        </w:rPr>
        <w:t>Ошская</w:t>
      </w:r>
      <w:proofErr w:type="spellEnd"/>
      <w:r>
        <w:rPr>
          <w:b/>
          <w:sz w:val="22"/>
          <w:szCs w:val="22"/>
        </w:rPr>
        <w:t xml:space="preserve"> область</w:t>
      </w:r>
    </w:p>
    <w:p w:rsidR="000F74D8" w:rsidRDefault="000F74D8" w:rsidP="000F74D8">
      <w:pPr>
        <w:tabs>
          <w:tab w:val="left" w:pos="1245"/>
        </w:tabs>
        <w:rPr>
          <w:b/>
          <w:sz w:val="22"/>
          <w:szCs w:val="22"/>
        </w:rPr>
      </w:pPr>
      <w:r>
        <w:rPr>
          <w:b/>
          <w:sz w:val="22"/>
          <w:szCs w:val="22"/>
        </w:rPr>
        <w:t xml:space="preserve">        </w:t>
      </w:r>
      <w:proofErr w:type="spellStart"/>
      <w:r>
        <w:rPr>
          <w:b/>
          <w:sz w:val="22"/>
          <w:szCs w:val="22"/>
        </w:rPr>
        <w:t>Ноокат</w:t>
      </w:r>
      <w:proofErr w:type="spellEnd"/>
      <w:r>
        <w:rPr>
          <w:b/>
          <w:sz w:val="22"/>
          <w:szCs w:val="22"/>
        </w:rPr>
        <w:t xml:space="preserve"> району                         </w:t>
      </w:r>
      <w:r>
        <w:rPr>
          <w:b/>
          <w:sz w:val="22"/>
          <w:szCs w:val="22"/>
        </w:rPr>
        <w:tab/>
        <w:t xml:space="preserve">                                         </w:t>
      </w:r>
      <w:r>
        <w:rPr>
          <w:b/>
          <w:sz w:val="22"/>
          <w:szCs w:val="22"/>
          <w:lang w:val="kk-KZ"/>
        </w:rPr>
        <w:t>Ноо</w:t>
      </w:r>
      <w:proofErr w:type="spellStart"/>
      <w:r>
        <w:rPr>
          <w:b/>
          <w:sz w:val="22"/>
          <w:szCs w:val="22"/>
        </w:rPr>
        <w:t>катский</w:t>
      </w:r>
      <w:proofErr w:type="spellEnd"/>
      <w:r>
        <w:rPr>
          <w:b/>
          <w:sz w:val="22"/>
          <w:szCs w:val="22"/>
        </w:rPr>
        <w:t xml:space="preserve"> район</w:t>
      </w:r>
    </w:p>
    <w:p w:rsidR="000F74D8" w:rsidRDefault="000F74D8" w:rsidP="000F74D8">
      <w:pPr>
        <w:tabs>
          <w:tab w:val="left" w:pos="1245"/>
        </w:tabs>
        <w:rPr>
          <w:b/>
          <w:sz w:val="22"/>
          <w:szCs w:val="22"/>
          <w:lang w:val="kk-KZ"/>
        </w:rPr>
      </w:pPr>
      <w:r>
        <w:rPr>
          <w:b/>
          <w:sz w:val="22"/>
          <w:szCs w:val="22"/>
        </w:rPr>
        <w:t>К</w:t>
      </w:r>
      <w:r>
        <w:rPr>
          <w:b/>
          <w:sz w:val="22"/>
          <w:szCs w:val="22"/>
          <w:lang w:val="kk-KZ"/>
        </w:rPr>
        <w:t>ө</w:t>
      </w:r>
      <w:r>
        <w:rPr>
          <w:b/>
          <w:sz w:val="22"/>
          <w:szCs w:val="22"/>
        </w:rPr>
        <w:t xml:space="preserve">к-Жар </w:t>
      </w:r>
      <w:proofErr w:type="spellStart"/>
      <w:r>
        <w:rPr>
          <w:b/>
          <w:sz w:val="22"/>
          <w:szCs w:val="22"/>
        </w:rPr>
        <w:t>айылдык</w:t>
      </w:r>
      <w:proofErr w:type="spellEnd"/>
      <w:r>
        <w:rPr>
          <w:b/>
          <w:sz w:val="22"/>
          <w:szCs w:val="22"/>
        </w:rPr>
        <w:t xml:space="preserve"> к</w:t>
      </w:r>
      <w:r>
        <w:rPr>
          <w:b/>
          <w:sz w:val="22"/>
          <w:szCs w:val="22"/>
          <w:lang w:val="kk-KZ"/>
        </w:rPr>
        <w:t>еңеши</w:t>
      </w:r>
      <w:r>
        <w:rPr>
          <w:b/>
          <w:sz w:val="22"/>
          <w:szCs w:val="22"/>
        </w:rPr>
        <w:t xml:space="preserve">                                                К</w:t>
      </w:r>
      <w:r>
        <w:rPr>
          <w:b/>
          <w:sz w:val="22"/>
          <w:szCs w:val="22"/>
          <w:lang w:val="kk-KZ"/>
        </w:rPr>
        <w:t>ө</w:t>
      </w:r>
      <w:r>
        <w:rPr>
          <w:b/>
          <w:sz w:val="22"/>
          <w:szCs w:val="22"/>
        </w:rPr>
        <w:t>к-Жар</w:t>
      </w:r>
      <w:r>
        <w:rPr>
          <w:b/>
          <w:sz w:val="22"/>
          <w:szCs w:val="22"/>
          <w:lang w:val="kk-KZ"/>
        </w:rPr>
        <w:t>ский айыльный кеңеш</w:t>
      </w:r>
    </w:p>
    <w:p w:rsidR="000F74D8" w:rsidRDefault="000F74D8" w:rsidP="000F74D8">
      <w:pPr>
        <w:rPr>
          <w:color w:val="000000" w:themeColor="text1"/>
          <w:szCs w:val="28"/>
          <w:lang w:val="kk-KZ"/>
        </w:rPr>
      </w:pPr>
      <w:r>
        <w:rPr>
          <w:sz w:val="22"/>
          <w:szCs w:val="22"/>
          <w:lang w:val="kk-KZ"/>
        </w:rPr>
        <w:t>_______________________________________________________________________________</w:t>
      </w:r>
    </w:p>
    <w:p w:rsidR="000F74D8" w:rsidRDefault="000F74D8" w:rsidP="000F74D8">
      <w:pPr>
        <w:jc w:val="center"/>
        <w:rPr>
          <w:b/>
          <w:color w:val="000000" w:themeColor="text1"/>
          <w:lang w:val="ky-KG"/>
        </w:rPr>
      </w:pPr>
      <w:r>
        <w:rPr>
          <w:b/>
          <w:color w:val="000000" w:themeColor="text1"/>
          <w:lang w:val="ky-KG"/>
        </w:rPr>
        <w:t xml:space="preserve">Көк-Жар айылдык кенешинин </w:t>
      </w:r>
      <w:r>
        <w:rPr>
          <w:b/>
          <w:color w:val="000000" w:themeColor="text1"/>
          <w:lang w:val="kk-KZ"/>
        </w:rPr>
        <w:t>VII</w:t>
      </w:r>
      <w:r>
        <w:rPr>
          <w:b/>
          <w:color w:val="000000" w:themeColor="text1"/>
          <w:lang w:val="ky-KG"/>
        </w:rPr>
        <w:t xml:space="preserve"> чакырылышынын кезексиз</w:t>
      </w:r>
    </w:p>
    <w:p w:rsidR="000F74D8" w:rsidRDefault="000F74D8" w:rsidP="000F74D8">
      <w:pPr>
        <w:jc w:val="center"/>
        <w:rPr>
          <w:color w:val="000000" w:themeColor="text1"/>
          <w:szCs w:val="28"/>
          <w:lang w:val="ky-KG"/>
        </w:rPr>
      </w:pPr>
    </w:p>
    <w:p w:rsidR="000F74D8" w:rsidRDefault="000F74D8" w:rsidP="000F74D8">
      <w:pPr>
        <w:rPr>
          <w:color w:val="000000" w:themeColor="text1"/>
          <w:szCs w:val="28"/>
          <w:lang w:val="ky-KG"/>
        </w:rPr>
      </w:pPr>
      <w:r>
        <w:rPr>
          <w:color w:val="000000" w:themeColor="text1"/>
          <w:szCs w:val="28"/>
          <w:lang w:val="ky-KG"/>
        </w:rPr>
        <w:t xml:space="preserve">                                                              8- сессиясы</w:t>
      </w:r>
    </w:p>
    <w:p w:rsidR="000F74D8" w:rsidRDefault="000F74D8" w:rsidP="000F74D8">
      <w:pPr>
        <w:rPr>
          <w:color w:val="000000" w:themeColor="text1"/>
          <w:szCs w:val="28"/>
          <w:lang w:val="ky-KG"/>
        </w:rPr>
      </w:pPr>
    </w:p>
    <w:p w:rsidR="000F74D8" w:rsidRDefault="000F74D8" w:rsidP="000F74D8">
      <w:pPr>
        <w:rPr>
          <w:szCs w:val="28"/>
          <w:lang w:val="ky-KG"/>
        </w:rPr>
      </w:pPr>
      <w:r>
        <w:rPr>
          <w:color w:val="000000" w:themeColor="text1"/>
          <w:szCs w:val="28"/>
          <w:lang w:val="ky-KG"/>
        </w:rPr>
        <w:t xml:space="preserve">                                                           №  8-3- Токтому </w:t>
      </w:r>
      <w:r>
        <w:rPr>
          <w:szCs w:val="28"/>
          <w:lang w:val="ky-KG"/>
        </w:rPr>
        <w:t>.</w:t>
      </w:r>
    </w:p>
    <w:p w:rsidR="000F74D8" w:rsidRDefault="000F74D8" w:rsidP="000F74D8">
      <w:pPr>
        <w:rPr>
          <w:szCs w:val="28"/>
          <w:lang w:val="ky-KG"/>
        </w:rPr>
      </w:pPr>
    </w:p>
    <w:p w:rsidR="000F74D8" w:rsidRDefault="000F74D8" w:rsidP="000F74D8">
      <w:pPr>
        <w:rPr>
          <w:sz w:val="22"/>
          <w:lang w:val="ky-KG"/>
        </w:rPr>
      </w:pPr>
      <w:r>
        <w:rPr>
          <w:szCs w:val="28"/>
          <w:lang w:val="ky-KG"/>
        </w:rPr>
        <w:t xml:space="preserve">Көк-Жар айылы  </w:t>
      </w:r>
      <w:r w:rsidRPr="00E910B9">
        <w:rPr>
          <w:szCs w:val="28"/>
          <w:lang w:val="ky-KG"/>
        </w:rPr>
        <w:t>.                                                                       _____________</w:t>
      </w:r>
      <w:r w:rsidR="00DB3B38">
        <w:rPr>
          <w:szCs w:val="28"/>
          <w:lang w:val="ky-KG"/>
        </w:rPr>
        <w:t>2022</w:t>
      </w:r>
      <w:r>
        <w:rPr>
          <w:szCs w:val="28"/>
          <w:lang w:val="ky-KG"/>
        </w:rPr>
        <w:t>-жыл</w:t>
      </w:r>
      <w:r>
        <w:rPr>
          <w:sz w:val="22"/>
          <w:lang w:val="ky-KG"/>
        </w:rPr>
        <w:t xml:space="preserve">. </w:t>
      </w:r>
    </w:p>
    <w:p w:rsidR="000F74D8" w:rsidRDefault="000F74D8" w:rsidP="000F74D8">
      <w:pPr>
        <w:rPr>
          <w:szCs w:val="28"/>
          <w:lang w:val="ky-KG"/>
        </w:rPr>
      </w:pPr>
    </w:p>
    <w:p w:rsidR="003F5B1A" w:rsidRDefault="000F74D8" w:rsidP="000F74D8">
      <w:pPr>
        <w:jc w:val="both"/>
        <w:rPr>
          <w:sz w:val="22"/>
          <w:szCs w:val="22"/>
          <w:lang w:val="ky-KG"/>
        </w:rPr>
      </w:pPr>
      <w:r>
        <w:rPr>
          <w:szCs w:val="26"/>
          <w:lang w:val="ky-KG"/>
        </w:rPr>
        <w:t xml:space="preserve">                                       </w:t>
      </w:r>
      <w:r>
        <w:rPr>
          <w:sz w:val="22"/>
          <w:szCs w:val="22"/>
          <w:lang w:val="ky-KG"/>
        </w:rPr>
        <w:t xml:space="preserve">  </w:t>
      </w:r>
      <w:r w:rsidR="003F5B1A">
        <w:rPr>
          <w:sz w:val="22"/>
          <w:szCs w:val="22"/>
          <w:lang w:val="ky-KG"/>
        </w:rPr>
        <w:t xml:space="preserve">                   </w:t>
      </w:r>
    </w:p>
    <w:p w:rsidR="003F5B1A" w:rsidRDefault="000F74D8" w:rsidP="003F5B1A">
      <w:pPr>
        <w:ind w:left="3540"/>
        <w:jc w:val="both"/>
        <w:rPr>
          <w:sz w:val="22"/>
          <w:szCs w:val="22"/>
          <w:lang w:val="ky-KG"/>
        </w:rPr>
      </w:pPr>
      <w:r>
        <w:rPr>
          <w:sz w:val="22"/>
          <w:szCs w:val="22"/>
          <w:lang w:val="ky-KG"/>
        </w:rPr>
        <w:t xml:space="preserve">  Көк-Жар Жайыт пайдалануучулар бирикмесинин </w:t>
      </w:r>
    </w:p>
    <w:p w:rsidR="003F5B1A" w:rsidRDefault="000F74D8" w:rsidP="003F5B1A">
      <w:pPr>
        <w:ind w:left="3540"/>
        <w:jc w:val="both"/>
        <w:rPr>
          <w:sz w:val="22"/>
          <w:szCs w:val="22"/>
          <w:lang w:val="ky-KG"/>
        </w:rPr>
      </w:pPr>
      <w:r>
        <w:rPr>
          <w:sz w:val="22"/>
          <w:szCs w:val="22"/>
          <w:lang w:val="ky-KG"/>
        </w:rPr>
        <w:t xml:space="preserve">2022-жылга карата </w:t>
      </w:r>
      <w:r w:rsidR="00567455">
        <w:rPr>
          <w:sz w:val="22"/>
          <w:szCs w:val="22"/>
          <w:lang w:val="ky-KG"/>
        </w:rPr>
        <w:t xml:space="preserve">божомол </w:t>
      </w:r>
      <w:r w:rsidR="003F5B1A">
        <w:rPr>
          <w:sz w:val="22"/>
          <w:szCs w:val="22"/>
          <w:lang w:val="ky-KG"/>
        </w:rPr>
        <w:t>бюджетин</w:t>
      </w:r>
      <w:r w:rsidR="00567455">
        <w:rPr>
          <w:sz w:val="22"/>
          <w:szCs w:val="22"/>
          <w:lang w:val="ky-KG"/>
        </w:rPr>
        <w:t xml:space="preserve">, </w:t>
      </w:r>
    </w:p>
    <w:p w:rsidR="003F5B1A" w:rsidRDefault="00567455" w:rsidP="003F5B1A">
      <w:pPr>
        <w:ind w:left="3540"/>
        <w:jc w:val="both"/>
        <w:rPr>
          <w:sz w:val="22"/>
          <w:szCs w:val="22"/>
          <w:lang w:val="ky-KG"/>
        </w:rPr>
      </w:pPr>
      <w:r>
        <w:rPr>
          <w:sz w:val="22"/>
          <w:szCs w:val="22"/>
          <w:lang w:val="ky-KG"/>
        </w:rPr>
        <w:t>шарттуу мал башына жайыт акысынын божомолу</w:t>
      </w:r>
      <w:r w:rsidR="003F5B1A">
        <w:rPr>
          <w:sz w:val="22"/>
          <w:szCs w:val="22"/>
          <w:lang w:val="ky-KG"/>
        </w:rPr>
        <w:t>н,</w:t>
      </w:r>
    </w:p>
    <w:p w:rsidR="003F5B1A" w:rsidRDefault="00567455" w:rsidP="003F5B1A">
      <w:pPr>
        <w:ind w:left="3540"/>
        <w:jc w:val="both"/>
        <w:rPr>
          <w:sz w:val="22"/>
          <w:szCs w:val="22"/>
          <w:lang w:val="ky-KG"/>
        </w:rPr>
      </w:pPr>
      <w:r>
        <w:rPr>
          <w:sz w:val="22"/>
          <w:szCs w:val="22"/>
          <w:lang w:val="ky-KG"/>
        </w:rPr>
        <w:t xml:space="preserve"> Жайытты башка максаттар үчүн </w:t>
      </w:r>
      <w:r w:rsidR="003F5B1A">
        <w:rPr>
          <w:sz w:val="22"/>
          <w:szCs w:val="22"/>
          <w:lang w:val="ky-KG"/>
        </w:rPr>
        <w:t>пайдаланган</w:t>
      </w:r>
    </w:p>
    <w:p w:rsidR="003F5B1A" w:rsidRDefault="003F5B1A" w:rsidP="003F5B1A">
      <w:pPr>
        <w:ind w:left="3540"/>
        <w:jc w:val="both"/>
        <w:rPr>
          <w:sz w:val="22"/>
          <w:szCs w:val="22"/>
          <w:lang w:val="ky-KG"/>
        </w:rPr>
      </w:pPr>
      <w:r>
        <w:rPr>
          <w:sz w:val="22"/>
          <w:szCs w:val="22"/>
          <w:lang w:val="ky-KG"/>
        </w:rPr>
        <w:t xml:space="preserve"> жерлердин төлөмдөрүн жана жайыт инфраструктурасын</w:t>
      </w:r>
    </w:p>
    <w:p w:rsidR="003F5B1A" w:rsidRDefault="003F5B1A" w:rsidP="003F5B1A">
      <w:pPr>
        <w:ind w:left="3540"/>
        <w:jc w:val="both"/>
        <w:rPr>
          <w:sz w:val="22"/>
          <w:szCs w:val="22"/>
          <w:lang w:val="ky-KG"/>
        </w:rPr>
      </w:pPr>
      <w:r>
        <w:rPr>
          <w:sz w:val="22"/>
          <w:szCs w:val="22"/>
          <w:lang w:val="ky-KG"/>
        </w:rPr>
        <w:t xml:space="preserve"> жакшыртууга Көк-Жар айыл өкмөтүнүн бюджеттине</w:t>
      </w:r>
    </w:p>
    <w:p w:rsidR="003F5B1A" w:rsidRDefault="003F5B1A" w:rsidP="003F5B1A">
      <w:pPr>
        <w:ind w:left="3540"/>
        <w:jc w:val="both"/>
        <w:rPr>
          <w:sz w:val="22"/>
          <w:szCs w:val="22"/>
          <w:lang w:val="ky-KG"/>
        </w:rPr>
      </w:pPr>
      <w:r>
        <w:rPr>
          <w:sz w:val="22"/>
          <w:szCs w:val="22"/>
          <w:lang w:val="ky-KG"/>
        </w:rPr>
        <w:t xml:space="preserve"> бөлүнгөн 3/1бөлүгүн  кайтаруу жана</w:t>
      </w:r>
    </w:p>
    <w:p w:rsidR="000F74D8" w:rsidRDefault="003F5B1A" w:rsidP="003F5B1A">
      <w:pPr>
        <w:ind w:left="3540"/>
        <w:jc w:val="both"/>
        <w:rPr>
          <w:szCs w:val="26"/>
          <w:lang w:val="ky-KG"/>
        </w:rPr>
      </w:pPr>
      <w:r>
        <w:rPr>
          <w:sz w:val="22"/>
          <w:szCs w:val="22"/>
          <w:lang w:val="ky-KG"/>
        </w:rPr>
        <w:t xml:space="preserve"> Типтүү келишимди бекитип берүү жөнүндө. </w:t>
      </w:r>
      <w:r w:rsidR="000F74D8">
        <w:rPr>
          <w:sz w:val="22"/>
          <w:szCs w:val="22"/>
          <w:lang w:val="ky-KG"/>
        </w:rPr>
        <w:t xml:space="preserve"> </w:t>
      </w:r>
    </w:p>
    <w:p w:rsidR="000F74D8" w:rsidRDefault="000F74D8" w:rsidP="000F74D8">
      <w:pPr>
        <w:jc w:val="both"/>
        <w:rPr>
          <w:szCs w:val="26"/>
          <w:lang w:val="ky-KG"/>
        </w:rPr>
      </w:pPr>
    </w:p>
    <w:p w:rsidR="003F5B1A" w:rsidRDefault="003F5B1A" w:rsidP="003F5B1A">
      <w:pPr>
        <w:jc w:val="both"/>
        <w:rPr>
          <w:sz w:val="22"/>
          <w:szCs w:val="22"/>
          <w:lang w:val="ky-KG"/>
        </w:rPr>
      </w:pPr>
      <w:r>
        <w:rPr>
          <w:sz w:val="22"/>
          <w:szCs w:val="22"/>
          <w:lang w:val="ky-KG"/>
        </w:rPr>
        <w:t xml:space="preserve">Көк-Жар Жайыт пайдалануучулар бирикмесинин 2022-жылга карата божомол бюджетин, </w:t>
      </w:r>
    </w:p>
    <w:p w:rsidR="003F5B1A" w:rsidRDefault="003F5B1A" w:rsidP="003F5B1A">
      <w:pPr>
        <w:jc w:val="both"/>
        <w:rPr>
          <w:sz w:val="22"/>
          <w:szCs w:val="22"/>
          <w:lang w:val="ky-KG"/>
        </w:rPr>
      </w:pPr>
      <w:r>
        <w:rPr>
          <w:sz w:val="22"/>
          <w:szCs w:val="22"/>
          <w:lang w:val="ky-KG"/>
        </w:rPr>
        <w:t>шарттуу мал башына жайыт акысынын божомолун, Жайытты башка максаттар үчүн пайдаланган</w:t>
      </w:r>
    </w:p>
    <w:p w:rsidR="000F74D8" w:rsidRPr="00E94AE8" w:rsidRDefault="003F5B1A" w:rsidP="000F74D8">
      <w:pPr>
        <w:jc w:val="both"/>
        <w:rPr>
          <w:sz w:val="22"/>
          <w:szCs w:val="22"/>
          <w:lang w:val="kk-KZ"/>
        </w:rPr>
      </w:pPr>
      <w:r>
        <w:rPr>
          <w:sz w:val="22"/>
          <w:szCs w:val="22"/>
          <w:lang w:val="ky-KG"/>
        </w:rPr>
        <w:t xml:space="preserve"> жерлердин төлөмдөрүн жана жайыт инфраструктурасын жакшыртууга Көк-Жар айыл өкмөтүнүн бюджеттине бөлүнгөн 3/1бөлүгүн  кайтаруу жана Типтүү </w:t>
      </w:r>
      <w:r w:rsidR="00E94AE8">
        <w:rPr>
          <w:sz w:val="22"/>
          <w:szCs w:val="22"/>
          <w:lang w:val="ky-KG"/>
        </w:rPr>
        <w:t xml:space="preserve">келишимди бекитип берүү максатында Кыргыз Республикасынын 2009-жылдын №30- Жайыт мыйзамына негиз, </w:t>
      </w:r>
      <w:r w:rsidR="00E94AE8" w:rsidRPr="003F5B1A">
        <w:rPr>
          <w:sz w:val="22"/>
          <w:szCs w:val="22"/>
          <w:lang w:val="kk-KZ"/>
        </w:rPr>
        <w:t xml:space="preserve">Бюджет, экономика, муницпалдык менчик, инвестиция, ишкердик иш жана тышкы экономикалык байланыш </w:t>
      </w:r>
      <w:r w:rsidR="00E94AE8" w:rsidRPr="00E94AE8">
        <w:rPr>
          <w:sz w:val="22"/>
          <w:szCs w:val="22"/>
          <w:lang w:val="kk-KZ"/>
        </w:rPr>
        <w:t>боюнча</w:t>
      </w:r>
      <w:r w:rsidR="000F74D8" w:rsidRPr="00E94AE8">
        <w:rPr>
          <w:sz w:val="22"/>
          <w:szCs w:val="22"/>
          <w:lang w:val="kk-KZ"/>
        </w:rPr>
        <w:t xml:space="preserve">  туруктуу комиссиясынын чечимин угуп жана талкуулап,</w:t>
      </w:r>
      <w:r w:rsidR="000F74D8" w:rsidRPr="00E94AE8">
        <w:rPr>
          <w:sz w:val="22"/>
          <w:szCs w:val="22"/>
          <w:lang w:val="ky-KG"/>
        </w:rPr>
        <w:t xml:space="preserve"> </w:t>
      </w:r>
      <w:r w:rsidR="000F74D8" w:rsidRPr="00E94AE8">
        <w:rPr>
          <w:bCs/>
          <w:spacing w:val="5"/>
          <w:sz w:val="22"/>
          <w:szCs w:val="22"/>
          <w:shd w:val="clear" w:color="auto" w:fill="FFFFFF"/>
          <w:lang w:val="ky-KG"/>
        </w:rPr>
        <w:t xml:space="preserve">Көк-Жар айылдык кенеши </w:t>
      </w:r>
    </w:p>
    <w:p w:rsidR="000F74D8" w:rsidRDefault="000F74D8" w:rsidP="000F74D8">
      <w:pPr>
        <w:jc w:val="both"/>
        <w:rPr>
          <w:bCs/>
          <w:spacing w:val="5"/>
          <w:sz w:val="22"/>
          <w:szCs w:val="22"/>
          <w:shd w:val="clear" w:color="auto" w:fill="FFFFFF"/>
          <w:lang w:val="ky-KG"/>
        </w:rPr>
      </w:pPr>
      <w:r>
        <w:rPr>
          <w:bCs/>
          <w:spacing w:val="5"/>
          <w:sz w:val="22"/>
          <w:szCs w:val="22"/>
          <w:shd w:val="clear" w:color="auto" w:fill="FFFFFF"/>
          <w:lang w:val="ky-KG"/>
        </w:rPr>
        <w:t xml:space="preserve">                                                        </w:t>
      </w:r>
    </w:p>
    <w:p w:rsidR="000F74D8" w:rsidRDefault="000F74D8" w:rsidP="000F74D8">
      <w:pPr>
        <w:jc w:val="both"/>
        <w:rPr>
          <w:bCs/>
          <w:spacing w:val="5"/>
          <w:sz w:val="22"/>
          <w:szCs w:val="22"/>
          <w:shd w:val="clear" w:color="auto" w:fill="FFFFFF"/>
          <w:lang w:val="ky-KG"/>
        </w:rPr>
      </w:pPr>
      <w:r>
        <w:rPr>
          <w:bCs/>
          <w:spacing w:val="5"/>
          <w:sz w:val="22"/>
          <w:szCs w:val="22"/>
          <w:shd w:val="clear" w:color="auto" w:fill="FFFFFF"/>
          <w:lang w:val="ky-KG"/>
        </w:rPr>
        <w:t xml:space="preserve">                                                       ТОКТОМ КЫЛАТ.</w:t>
      </w:r>
    </w:p>
    <w:p w:rsidR="000F74D8" w:rsidRDefault="000F74D8" w:rsidP="000F74D8">
      <w:pPr>
        <w:jc w:val="both"/>
        <w:rPr>
          <w:bCs/>
          <w:spacing w:val="5"/>
          <w:sz w:val="22"/>
          <w:szCs w:val="22"/>
          <w:shd w:val="clear" w:color="auto" w:fill="FFFFFF"/>
          <w:lang w:val="ky-KG"/>
        </w:rPr>
      </w:pPr>
    </w:p>
    <w:p w:rsidR="000F74D8" w:rsidRPr="008A6C28" w:rsidRDefault="00E94AE8" w:rsidP="000F74D8">
      <w:pPr>
        <w:pStyle w:val="a4"/>
        <w:numPr>
          <w:ilvl w:val="0"/>
          <w:numId w:val="5"/>
        </w:numPr>
        <w:jc w:val="both"/>
        <w:rPr>
          <w:szCs w:val="26"/>
          <w:lang w:val="ky-KG"/>
        </w:rPr>
      </w:pPr>
      <w:r>
        <w:rPr>
          <w:sz w:val="22"/>
          <w:szCs w:val="22"/>
          <w:lang w:val="ky-KG"/>
        </w:rPr>
        <w:t>Көк-Жар Жайыт пайдалануучулар бирикмесинин 2022-жылга карата божомол бюджети №1-тиркемеге негиз бекитүүгө макулдук берилсин (тиркеме тиркелет).</w:t>
      </w:r>
    </w:p>
    <w:p w:rsidR="00E94AE8" w:rsidRPr="00703665" w:rsidRDefault="00E94AE8" w:rsidP="00703665">
      <w:pPr>
        <w:pStyle w:val="a4"/>
        <w:numPr>
          <w:ilvl w:val="0"/>
          <w:numId w:val="5"/>
        </w:numPr>
        <w:jc w:val="both"/>
        <w:rPr>
          <w:szCs w:val="26"/>
          <w:lang w:val="ky-KG"/>
        </w:rPr>
      </w:pPr>
      <w:r>
        <w:rPr>
          <w:sz w:val="22"/>
          <w:szCs w:val="22"/>
          <w:lang w:val="ky-KG"/>
        </w:rPr>
        <w:t>Жайыт пайдалануучулар бирикмесинин шарттуу мал башына жайыт акысынын божомолу</w:t>
      </w:r>
      <w:r w:rsidR="00703665">
        <w:rPr>
          <w:sz w:val="22"/>
          <w:szCs w:val="22"/>
          <w:lang w:val="ky-KG"/>
        </w:rPr>
        <w:t xml:space="preserve">н жана </w:t>
      </w:r>
      <w:r w:rsidRPr="00703665">
        <w:rPr>
          <w:sz w:val="22"/>
          <w:szCs w:val="22"/>
          <w:lang w:val="ky-KG"/>
        </w:rPr>
        <w:t xml:space="preserve"> </w:t>
      </w:r>
      <w:r w:rsidR="00703665">
        <w:rPr>
          <w:sz w:val="22"/>
          <w:szCs w:val="22"/>
          <w:lang w:val="ky-KG"/>
        </w:rPr>
        <w:t>ж</w:t>
      </w:r>
      <w:r w:rsidRPr="00703665">
        <w:rPr>
          <w:sz w:val="22"/>
          <w:szCs w:val="22"/>
          <w:lang w:val="ky-KG"/>
        </w:rPr>
        <w:t>айытты башка максаттар үчүн пайдаланган үчүн төлөмдөрдү №</w:t>
      </w:r>
      <w:r w:rsidR="00703665">
        <w:rPr>
          <w:sz w:val="22"/>
          <w:szCs w:val="22"/>
          <w:lang w:val="ky-KG"/>
        </w:rPr>
        <w:t>2</w:t>
      </w:r>
      <w:r w:rsidRPr="00703665">
        <w:rPr>
          <w:sz w:val="22"/>
          <w:szCs w:val="22"/>
          <w:lang w:val="ky-KG"/>
        </w:rPr>
        <w:t>-тиркемеге негиз бекитүүгө макулдук берилсин(тиркеме тиркелет).</w:t>
      </w:r>
    </w:p>
    <w:p w:rsidR="00E94AE8" w:rsidRDefault="00E94AE8" w:rsidP="00E94AE8">
      <w:pPr>
        <w:pStyle w:val="a4"/>
        <w:numPr>
          <w:ilvl w:val="0"/>
          <w:numId w:val="5"/>
        </w:numPr>
        <w:jc w:val="both"/>
        <w:rPr>
          <w:sz w:val="22"/>
          <w:szCs w:val="22"/>
          <w:lang w:val="ky-KG"/>
        </w:rPr>
      </w:pPr>
      <w:r>
        <w:rPr>
          <w:sz w:val="22"/>
          <w:szCs w:val="22"/>
          <w:lang w:val="ky-KG"/>
        </w:rPr>
        <w:t xml:space="preserve">Жайыт инфраструктурасын жакшыртууга Көк-Жар айыл өкмөтүнүн бюджеттине бөлүнгөн, Жайыт акысы үчүн </w:t>
      </w:r>
      <w:r w:rsidR="00CF2471">
        <w:rPr>
          <w:sz w:val="22"/>
          <w:szCs w:val="22"/>
          <w:lang w:val="ky-KG"/>
        </w:rPr>
        <w:t xml:space="preserve">төлөмдөрдүн </w:t>
      </w:r>
      <w:r>
        <w:rPr>
          <w:sz w:val="22"/>
          <w:szCs w:val="22"/>
          <w:lang w:val="ky-KG"/>
        </w:rPr>
        <w:t>3/</w:t>
      </w:r>
      <w:r w:rsidR="00CF2471">
        <w:rPr>
          <w:sz w:val="22"/>
          <w:szCs w:val="22"/>
          <w:lang w:val="ky-KG"/>
        </w:rPr>
        <w:t>1бөлүгүн  айылдардагы жайытка тиешелүү болгон көпүрөлөрдү, жолдорду жана башка обьектерди ондоо үчүн жайыт комитетине өткөрүлү</w:t>
      </w:r>
      <w:r w:rsidR="00703665">
        <w:rPr>
          <w:sz w:val="22"/>
          <w:szCs w:val="22"/>
          <w:lang w:val="ky-KG"/>
        </w:rPr>
        <w:t xml:space="preserve">п берилишине </w:t>
      </w:r>
      <w:r w:rsidR="00CF2471">
        <w:rPr>
          <w:sz w:val="22"/>
          <w:szCs w:val="22"/>
          <w:lang w:val="ky-KG"/>
        </w:rPr>
        <w:t>макул</w:t>
      </w:r>
      <w:r w:rsidR="00703665">
        <w:rPr>
          <w:sz w:val="22"/>
          <w:szCs w:val="22"/>
          <w:lang w:val="ky-KG"/>
        </w:rPr>
        <w:t xml:space="preserve">дук берилсин. </w:t>
      </w:r>
    </w:p>
    <w:p w:rsidR="000F74D8" w:rsidRPr="00CF2471" w:rsidRDefault="00CF2471" w:rsidP="00CF2471">
      <w:pPr>
        <w:pStyle w:val="a4"/>
        <w:numPr>
          <w:ilvl w:val="0"/>
          <w:numId w:val="5"/>
        </w:numPr>
        <w:jc w:val="both"/>
        <w:rPr>
          <w:sz w:val="22"/>
          <w:szCs w:val="22"/>
          <w:lang w:val="ky-KG"/>
        </w:rPr>
      </w:pPr>
      <w:r>
        <w:rPr>
          <w:sz w:val="22"/>
          <w:szCs w:val="22"/>
          <w:lang w:val="ky-KG"/>
        </w:rPr>
        <w:t xml:space="preserve">Көк-Жар айыл өкмөтү жана Жайыт пайдалануучулар бирикмесинин ортосундагы Типтүү келишимди бекитип берүүгө макулдук берилсин. </w:t>
      </w:r>
      <w:r w:rsidR="000F74D8" w:rsidRPr="00CF2471">
        <w:rPr>
          <w:sz w:val="22"/>
          <w:szCs w:val="22"/>
          <w:lang w:val="ky-KG"/>
        </w:rPr>
        <w:t xml:space="preserve">  </w:t>
      </w:r>
    </w:p>
    <w:p w:rsidR="00CF2471" w:rsidRPr="003F5B1A" w:rsidRDefault="00CF2471" w:rsidP="00CF2471">
      <w:pPr>
        <w:pStyle w:val="a4"/>
        <w:numPr>
          <w:ilvl w:val="0"/>
          <w:numId w:val="5"/>
        </w:numPr>
        <w:jc w:val="both"/>
        <w:rPr>
          <w:sz w:val="22"/>
          <w:szCs w:val="22"/>
          <w:lang w:val="ky-KG"/>
        </w:rPr>
      </w:pPr>
      <w:r w:rsidRPr="003F5B1A">
        <w:rPr>
          <w:sz w:val="22"/>
          <w:szCs w:val="22"/>
          <w:lang w:val="ky-KG"/>
        </w:rPr>
        <w:t xml:space="preserve">Токтомдун аткарылышын көзөмөлдөө жагы Көк-Жар айылдык кенешинин </w:t>
      </w:r>
      <w:r w:rsidRPr="003F5B1A">
        <w:rPr>
          <w:sz w:val="22"/>
          <w:szCs w:val="22"/>
          <w:lang w:val="kk-KZ"/>
        </w:rPr>
        <w:t>Бюджет, экономика, муницпалдык менчик, инвестиция, ишкердик иш жана тышкы экономикалык байланыш боюнча туруктуу комиссиясына жүктөлсүн</w:t>
      </w:r>
      <w:r w:rsidRPr="003F5B1A">
        <w:rPr>
          <w:sz w:val="22"/>
          <w:szCs w:val="22"/>
          <w:lang w:val="ky-KG"/>
        </w:rPr>
        <w:t xml:space="preserve"> </w:t>
      </w:r>
    </w:p>
    <w:p w:rsidR="000F74D8" w:rsidRPr="00CF2471" w:rsidRDefault="000F74D8" w:rsidP="00CF2471">
      <w:pPr>
        <w:ind w:left="360"/>
        <w:jc w:val="both"/>
        <w:rPr>
          <w:szCs w:val="26"/>
          <w:lang w:val="ky-KG"/>
        </w:rPr>
      </w:pPr>
    </w:p>
    <w:p w:rsidR="000F74D8" w:rsidRDefault="000F74D8" w:rsidP="000F74D8">
      <w:pPr>
        <w:pStyle w:val="a4"/>
        <w:ind w:left="1068"/>
        <w:jc w:val="both"/>
        <w:rPr>
          <w:szCs w:val="26"/>
          <w:lang w:val="ky-KG"/>
        </w:rPr>
      </w:pPr>
    </w:p>
    <w:p w:rsidR="000F74D8" w:rsidRDefault="000F74D8" w:rsidP="000F74D8">
      <w:pPr>
        <w:rPr>
          <w:b/>
          <w:szCs w:val="26"/>
          <w:lang w:val="ky-KG"/>
        </w:rPr>
      </w:pPr>
      <w:r>
        <w:rPr>
          <w:b/>
          <w:szCs w:val="26"/>
          <w:lang w:val="ky-KG"/>
        </w:rPr>
        <w:t xml:space="preserve">                                Төрага:                                  Т.  Пирматов</w:t>
      </w:r>
    </w:p>
    <w:p w:rsidR="000F74D8" w:rsidRDefault="000F74D8" w:rsidP="000F74D8">
      <w:pPr>
        <w:tabs>
          <w:tab w:val="left" w:pos="1245"/>
        </w:tabs>
        <w:rPr>
          <w:b/>
          <w:lang w:val="ky-KG"/>
        </w:rPr>
      </w:pPr>
    </w:p>
    <w:p w:rsidR="00703665" w:rsidRDefault="00703665" w:rsidP="000F74D8">
      <w:pPr>
        <w:tabs>
          <w:tab w:val="left" w:pos="1245"/>
        </w:tabs>
        <w:rPr>
          <w:b/>
          <w:lang w:val="ky-KG"/>
        </w:rPr>
      </w:pPr>
    </w:p>
    <w:p w:rsidR="00703665" w:rsidRDefault="00703665" w:rsidP="000F74D8">
      <w:pPr>
        <w:tabs>
          <w:tab w:val="left" w:pos="1245"/>
        </w:tabs>
        <w:rPr>
          <w:b/>
          <w:lang w:val="ky-KG"/>
        </w:rPr>
      </w:pPr>
    </w:p>
    <w:p w:rsidR="00703665" w:rsidRDefault="00703665" w:rsidP="000F74D8">
      <w:pPr>
        <w:tabs>
          <w:tab w:val="left" w:pos="1245"/>
        </w:tabs>
        <w:rPr>
          <w:b/>
          <w:lang w:val="ky-KG"/>
        </w:rPr>
      </w:pPr>
    </w:p>
    <w:p w:rsidR="00703665" w:rsidRDefault="00703665" w:rsidP="000F74D8">
      <w:pPr>
        <w:tabs>
          <w:tab w:val="left" w:pos="1245"/>
        </w:tabs>
        <w:rPr>
          <w:b/>
          <w:lang w:val="ky-KG"/>
        </w:rPr>
      </w:pPr>
    </w:p>
    <w:p w:rsidR="00703665" w:rsidRDefault="00703665" w:rsidP="000F74D8">
      <w:pPr>
        <w:tabs>
          <w:tab w:val="left" w:pos="1245"/>
        </w:tabs>
        <w:rPr>
          <w:b/>
          <w:lang w:val="ky-KG"/>
        </w:rPr>
      </w:pPr>
    </w:p>
    <w:p w:rsidR="00703665" w:rsidRDefault="00703665" w:rsidP="000F74D8">
      <w:pPr>
        <w:tabs>
          <w:tab w:val="left" w:pos="1245"/>
        </w:tabs>
        <w:rPr>
          <w:b/>
          <w:lang w:val="ky-KG"/>
        </w:rPr>
      </w:pPr>
    </w:p>
    <w:p w:rsidR="00703665" w:rsidRDefault="00703665" w:rsidP="00703665">
      <w:pPr>
        <w:tabs>
          <w:tab w:val="left" w:pos="1245"/>
        </w:tabs>
        <w:jc w:val="right"/>
        <w:rPr>
          <w:b/>
          <w:sz w:val="22"/>
          <w:szCs w:val="22"/>
          <w:lang w:val="ky-KG"/>
        </w:rPr>
      </w:pPr>
      <w:r>
        <w:rPr>
          <w:b/>
          <w:sz w:val="22"/>
          <w:szCs w:val="22"/>
          <w:lang w:val="ky-KG"/>
        </w:rPr>
        <w:lastRenderedPageBreak/>
        <w:t xml:space="preserve">Көк-Жар айылдык кенешинин </w:t>
      </w:r>
    </w:p>
    <w:p w:rsidR="00703665" w:rsidRPr="00703665" w:rsidRDefault="00703665" w:rsidP="00703665">
      <w:pPr>
        <w:tabs>
          <w:tab w:val="left" w:pos="1245"/>
        </w:tabs>
        <w:jc w:val="right"/>
        <w:rPr>
          <w:b/>
          <w:sz w:val="22"/>
          <w:szCs w:val="22"/>
          <w:lang w:val="ky-KG"/>
        </w:rPr>
      </w:pPr>
      <w:r>
        <w:rPr>
          <w:b/>
          <w:sz w:val="22"/>
          <w:szCs w:val="22"/>
          <w:lang w:val="ky-KG"/>
        </w:rPr>
        <w:t>№8-3-токтомуна №1-тиркеме</w:t>
      </w:r>
    </w:p>
    <w:p w:rsidR="00703665" w:rsidRPr="00F263F1" w:rsidRDefault="00703665" w:rsidP="00703665">
      <w:pPr>
        <w:rPr>
          <w:rFonts w:ascii="Burkut" w:hAnsi="Burkut"/>
          <w:b/>
          <w:sz w:val="18"/>
          <w:szCs w:val="22"/>
          <w:lang w:val="ky-KG"/>
        </w:rPr>
      </w:pPr>
    </w:p>
    <w:p w:rsidR="00703665" w:rsidRPr="00F263F1" w:rsidRDefault="00703665" w:rsidP="00703665">
      <w:pPr>
        <w:tabs>
          <w:tab w:val="left" w:pos="3684"/>
        </w:tabs>
        <w:rPr>
          <w:sz w:val="22"/>
          <w:szCs w:val="22"/>
          <w:lang w:val="ky-KG"/>
        </w:rPr>
      </w:pPr>
      <w:r w:rsidRPr="00F263F1">
        <w:rPr>
          <w:sz w:val="28"/>
          <w:szCs w:val="28"/>
          <w:lang w:val="ky-KG"/>
        </w:rPr>
        <w:t xml:space="preserve"> </w:t>
      </w:r>
      <w:r w:rsidR="00A222AF" w:rsidRPr="00A222AF">
        <w:rPr>
          <w:sz w:val="22"/>
          <w:szCs w:val="22"/>
          <w:lang w:val="ky-KG"/>
        </w:rPr>
        <w:t>К</w:t>
      </w:r>
      <w:r w:rsidR="00A222AF">
        <w:rPr>
          <w:sz w:val="22"/>
          <w:szCs w:val="22"/>
          <w:lang w:val="ky-KG"/>
        </w:rPr>
        <w:t>өк-Жар айыл өкмөтү</w:t>
      </w:r>
      <w:r w:rsidR="00A222AF" w:rsidRPr="00A222AF">
        <w:rPr>
          <w:sz w:val="22"/>
          <w:szCs w:val="22"/>
          <w:lang w:val="ky-KG"/>
        </w:rPr>
        <w:t>нө</w:t>
      </w:r>
      <w:r w:rsidR="005C6075">
        <w:rPr>
          <w:sz w:val="22"/>
          <w:szCs w:val="22"/>
          <w:lang w:val="ky-KG"/>
        </w:rPr>
        <w:t xml:space="preserve"> караштуу Көк-Жар жайыт пайдалануучулар бирикмесинин                   </w:t>
      </w:r>
      <w:r w:rsidR="00A222AF" w:rsidRPr="00A222AF">
        <w:rPr>
          <w:sz w:val="22"/>
          <w:szCs w:val="22"/>
          <w:lang w:val="ky-KG"/>
        </w:rPr>
        <w:t xml:space="preserve"> </w:t>
      </w:r>
      <w:r w:rsidRPr="00A222AF">
        <w:rPr>
          <w:sz w:val="22"/>
          <w:szCs w:val="22"/>
          <w:lang w:val="ky-KG"/>
        </w:rPr>
        <w:t xml:space="preserve">  2022-га карата бекитилген           бюджетинин         кварталдар боюнча </w:t>
      </w:r>
      <w:r w:rsidR="00A222AF">
        <w:rPr>
          <w:sz w:val="22"/>
          <w:szCs w:val="22"/>
          <w:lang w:val="ky-KG"/>
        </w:rPr>
        <w:t>бөлүнүшү.</w:t>
      </w:r>
    </w:p>
    <w:p w:rsidR="00703665" w:rsidRPr="00F263F1" w:rsidRDefault="00703665" w:rsidP="00703665">
      <w:pPr>
        <w:tabs>
          <w:tab w:val="left" w:pos="3684"/>
        </w:tabs>
        <w:rPr>
          <w:lang w:val="ky-K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187"/>
        <w:gridCol w:w="1279"/>
        <w:gridCol w:w="1307"/>
        <w:gridCol w:w="1273"/>
        <w:gridCol w:w="1264"/>
        <w:gridCol w:w="1273"/>
      </w:tblGrid>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w:t>
            </w:r>
          </w:p>
        </w:tc>
        <w:tc>
          <w:tcPr>
            <w:tcW w:w="218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Чыгымдардын  аталышы.</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Жалпы 1-жылга</w:t>
            </w:r>
          </w:p>
        </w:tc>
        <w:tc>
          <w:tcPr>
            <w:tcW w:w="130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 xml:space="preserve"> 1-квар</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2-квар</w:t>
            </w: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3-квар</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4-квар.</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w:t>
            </w:r>
          </w:p>
        </w:tc>
        <w:tc>
          <w:tcPr>
            <w:tcW w:w="218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Эмгек  акы</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180.0</w:t>
            </w:r>
          </w:p>
        </w:tc>
        <w:tc>
          <w:tcPr>
            <w:tcW w:w="1307" w:type="dxa"/>
            <w:shd w:val="clear" w:color="auto" w:fill="auto"/>
          </w:tcPr>
          <w:p w:rsidR="00703665" w:rsidRPr="00A222AF" w:rsidRDefault="00703665" w:rsidP="00AD252F">
            <w:pPr>
              <w:tabs>
                <w:tab w:val="left" w:pos="690"/>
              </w:tabs>
              <w:rPr>
                <w:sz w:val="22"/>
                <w:szCs w:val="22"/>
                <w:lang w:val="ky-KG"/>
              </w:rPr>
            </w:pPr>
            <w:r w:rsidRPr="00A222AF">
              <w:rPr>
                <w:sz w:val="22"/>
                <w:szCs w:val="22"/>
                <w:lang w:val="ky-KG"/>
              </w:rPr>
              <w:t>36,5</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48,0.</w:t>
            </w: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48,0</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47,5</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2</w:t>
            </w:r>
          </w:p>
        </w:tc>
        <w:tc>
          <w:tcPr>
            <w:tcW w:w="218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Соц-фонд</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31,0</w:t>
            </w:r>
          </w:p>
        </w:tc>
        <w:tc>
          <w:tcPr>
            <w:tcW w:w="1307" w:type="dxa"/>
            <w:shd w:val="clear" w:color="auto" w:fill="auto"/>
          </w:tcPr>
          <w:p w:rsidR="00703665" w:rsidRPr="00A222AF" w:rsidRDefault="00703665" w:rsidP="00AD252F">
            <w:pPr>
              <w:tabs>
                <w:tab w:val="left" w:pos="520"/>
              </w:tabs>
              <w:rPr>
                <w:sz w:val="22"/>
                <w:szCs w:val="22"/>
                <w:lang w:val="ky-KG"/>
              </w:rPr>
            </w:pPr>
            <w:r w:rsidRPr="00A222AF">
              <w:rPr>
                <w:sz w:val="22"/>
                <w:szCs w:val="22"/>
                <w:lang w:val="ky-KG"/>
              </w:rPr>
              <w:t>6,3</w:t>
            </w:r>
            <w:r w:rsidRPr="00A222AF">
              <w:rPr>
                <w:sz w:val="22"/>
                <w:szCs w:val="22"/>
                <w:lang w:val="ky-KG"/>
              </w:rPr>
              <w:tab/>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8,3</w:t>
            </w: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8,3</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8,1</w:t>
            </w:r>
          </w:p>
        </w:tc>
      </w:tr>
      <w:tr w:rsidR="00703665" w:rsidRPr="00A222AF" w:rsidTr="00AD252F">
        <w:trPr>
          <w:trHeight w:val="43"/>
        </w:trPr>
        <w:tc>
          <w:tcPr>
            <w:tcW w:w="483" w:type="dxa"/>
            <w:shd w:val="clear" w:color="auto" w:fill="auto"/>
          </w:tcPr>
          <w:p w:rsidR="00703665" w:rsidRPr="00A222AF" w:rsidRDefault="00703665" w:rsidP="00AD252F">
            <w:pPr>
              <w:tabs>
                <w:tab w:val="left" w:pos="3684"/>
              </w:tabs>
              <w:rPr>
                <w:sz w:val="22"/>
                <w:szCs w:val="22"/>
                <w:lang w:val="ky-KG"/>
              </w:rPr>
            </w:pPr>
          </w:p>
        </w:tc>
        <w:tc>
          <w:tcPr>
            <w:tcW w:w="2187" w:type="dxa"/>
            <w:shd w:val="clear" w:color="auto" w:fill="auto"/>
          </w:tcPr>
          <w:p w:rsidR="00703665" w:rsidRPr="00A222AF" w:rsidRDefault="00703665" w:rsidP="00AD252F">
            <w:pPr>
              <w:tabs>
                <w:tab w:val="left" w:pos="3684"/>
              </w:tabs>
              <w:rPr>
                <w:sz w:val="22"/>
                <w:szCs w:val="22"/>
                <w:lang w:val="ky-KG"/>
              </w:rPr>
            </w:pPr>
          </w:p>
        </w:tc>
        <w:tc>
          <w:tcPr>
            <w:tcW w:w="1279" w:type="dxa"/>
            <w:shd w:val="clear" w:color="auto" w:fill="auto"/>
          </w:tcPr>
          <w:p w:rsidR="00703665" w:rsidRPr="00A222AF" w:rsidRDefault="00703665" w:rsidP="00AD252F">
            <w:pPr>
              <w:tabs>
                <w:tab w:val="left" w:pos="3684"/>
              </w:tabs>
              <w:rPr>
                <w:sz w:val="22"/>
                <w:szCs w:val="22"/>
                <w:lang w:val="ky-KG"/>
              </w:rPr>
            </w:pPr>
          </w:p>
        </w:tc>
        <w:tc>
          <w:tcPr>
            <w:tcW w:w="1307" w:type="dxa"/>
            <w:shd w:val="clear" w:color="auto" w:fill="auto"/>
          </w:tcPr>
          <w:p w:rsidR="00703665" w:rsidRPr="00A222AF" w:rsidRDefault="00703665" w:rsidP="00AD252F">
            <w:pPr>
              <w:tabs>
                <w:tab w:val="left" w:pos="3684"/>
              </w:tabs>
              <w:rPr>
                <w:sz w:val="22"/>
                <w:szCs w:val="22"/>
                <w:lang w:val="ky-KG"/>
              </w:rPr>
            </w:pPr>
          </w:p>
        </w:tc>
        <w:tc>
          <w:tcPr>
            <w:tcW w:w="1273" w:type="dxa"/>
            <w:shd w:val="clear" w:color="auto" w:fill="auto"/>
          </w:tcPr>
          <w:p w:rsidR="00703665" w:rsidRPr="00A222AF" w:rsidRDefault="00703665" w:rsidP="00AD252F">
            <w:pPr>
              <w:tabs>
                <w:tab w:val="left" w:pos="3684"/>
              </w:tabs>
              <w:rPr>
                <w:sz w:val="22"/>
                <w:szCs w:val="22"/>
                <w:lang w:val="ky-KG"/>
              </w:rPr>
            </w:pPr>
          </w:p>
        </w:tc>
        <w:tc>
          <w:tcPr>
            <w:tcW w:w="1264" w:type="dxa"/>
            <w:shd w:val="clear" w:color="auto" w:fill="auto"/>
          </w:tcPr>
          <w:p w:rsidR="00703665" w:rsidRPr="00A222AF" w:rsidRDefault="00703665" w:rsidP="00AD252F">
            <w:pPr>
              <w:tabs>
                <w:tab w:val="left" w:pos="3684"/>
              </w:tabs>
              <w:rPr>
                <w:sz w:val="22"/>
                <w:szCs w:val="22"/>
                <w:lang w:val="ky-KG"/>
              </w:rPr>
            </w:pPr>
          </w:p>
        </w:tc>
        <w:tc>
          <w:tcPr>
            <w:tcW w:w="1273" w:type="dxa"/>
            <w:shd w:val="clear" w:color="auto" w:fill="auto"/>
          </w:tcPr>
          <w:p w:rsidR="00703665" w:rsidRPr="00A222AF" w:rsidRDefault="00703665" w:rsidP="00AD252F">
            <w:pPr>
              <w:tabs>
                <w:tab w:val="left" w:pos="3684"/>
              </w:tabs>
              <w:rPr>
                <w:sz w:val="22"/>
                <w:szCs w:val="22"/>
                <w:lang w:val="ky-KG"/>
              </w:rPr>
            </w:pP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w:t>
            </w:r>
          </w:p>
        </w:tc>
        <w:tc>
          <w:tcPr>
            <w:tcW w:w="2187" w:type="dxa"/>
            <w:shd w:val="clear" w:color="auto" w:fill="auto"/>
          </w:tcPr>
          <w:p w:rsidR="00703665" w:rsidRPr="00A222AF" w:rsidRDefault="00703665" w:rsidP="00A222AF">
            <w:pPr>
              <w:tabs>
                <w:tab w:val="left" w:pos="3684"/>
              </w:tabs>
              <w:rPr>
                <w:sz w:val="22"/>
                <w:szCs w:val="22"/>
                <w:lang w:val="ky-KG"/>
              </w:rPr>
            </w:pPr>
            <w:r w:rsidRPr="00A222AF">
              <w:rPr>
                <w:sz w:val="22"/>
                <w:szCs w:val="22"/>
                <w:lang w:val="ky-KG"/>
              </w:rPr>
              <w:t xml:space="preserve">Сатуудан  </w:t>
            </w:r>
            <w:r w:rsidR="00A222AF">
              <w:rPr>
                <w:sz w:val="22"/>
                <w:szCs w:val="22"/>
                <w:lang w:val="ky-KG"/>
              </w:rPr>
              <w:t>түшкөн</w:t>
            </w:r>
            <w:r w:rsidRPr="00A222AF">
              <w:rPr>
                <w:sz w:val="22"/>
                <w:szCs w:val="22"/>
                <w:lang w:val="ky-KG"/>
              </w:rPr>
              <w:t xml:space="preserve">  салык</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9,6</w:t>
            </w:r>
          </w:p>
        </w:tc>
        <w:tc>
          <w:tcPr>
            <w:tcW w:w="130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2,4</w:t>
            </w:r>
          </w:p>
        </w:tc>
        <w:tc>
          <w:tcPr>
            <w:tcW w:w="1273" w:type="dxa"/>
            <w:shd w:val="clear" w:color="auto" w:fill="auto"/>
          </w:tcPr>
          <w:p w:rsidR="00703665" w:rsidRPr="00A222AF" w:rsidRDefault="00703665" w:rsidP="00AD252F">
            <w:pPr>
              <w:tabs>
                <w:tab w:val="left" w:pos="3684"/>
              </w:tabs>
              <w:rPr>
                <w:sz w:val="22"/>
                <w:szCs w:val="22"/>
              </w:rPr>
            </w:pPr>
            <w:r w:rsidRPr="00A222AF">
              <w:rPr>
                <w:sz w:val="22"/>
                <w:szCs w:val="22"/>
              </w:rPr>
              <w:t>2,4</w:t>
            </w:r>
          </w:p>
        </w:tc>
        <w:tc>
          <w:tcPr>
            <w:tcW w:w="1264" w:type="dxa"/>
            <w:shd w:val="clear" w:color="auto" w:fill="auto"/>
          </w:tcPr>
          <w:p w:rsidR="00703665" w:rsidRPr="00A222AF" w:rsidRDefault="00703665" w:rsidP="00AD252F">
            <w:pPr>
              <w:tabs>
                <w:tab w:val="left" w:pos="3684"/>
              </w:tabs>
              <w:rPr>
                <w:sz w:val="22"/>
                <w:szCs w:val="22"/>
                <w:lang w:val="en-US"/>
              </w:rPr>
            </w:pPr>
            <w:r w:rsidRPr="00A222AF">
              <w:rPr>
                <w:sz w:val="22"/>
                <w:szCs w:val="22"/>
                <w:lang w:val="en-US"/>
              </w:rPr>
              <w:t>2,4</w:t>
            </w:r>
          </w:p>
        </w:tc>
        <w:tc>
          <w:tcPr>
            <w:tcW w:w="1273" w:type="dxa"/>
            <w:shd w:val="clear" w:color="auto" w:fill="auto"/>
          </w:tcPr>
          <w:p w:rsidR="00703665" w:rsidRPr="00A222AF" w:rsidRDefault="00703665" w:rsidP="00AD252F">
            <w:pPr>
              <w:tabs>
                <w:tab w:val="left" w:pos="3684"/>
              </w:tabs>
              <w:rPr>
                <w:sz w:val="22"/>
                <w:szCs w:val="22"/>
              </w:rPr>
            </w:pPr>
            <w:r w:rsidRPr="00A222AF">
              <w:rPr>
                <w:sz w:val="22"/>
                <w:szCs w:val="22"/>
                <w:lang w:val="en-US"/>
              </w:rPr>
              <w:t>2</w:t>
            </w:r>
            <w:r w:rsidRPr="00A222AF">
              <w:rPr>
                <w:sz w:val="22"/>
                <w:szCs w:val="22"/>
              </w:rPr>
              <w:t>,4</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5</w:t>
            </w:r>
          </w:p>
        </w:tc>
        <w:tc>
          <w:tcPr>
            <w:tcW w:w="218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Сапар чыгымы</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10</w:t>
            </w:r>
          </w:p>
        </w:tc>
        <w:tc>
          <w:tcPr>
            <w:tcW w:w="1307" w:type="dxa"/>
            <w:shd w:val="clear" w:color="auto" w:fill="auto"/>
          </w:tcPr>
          <w:p w:rsidR="00703665" w:rsidRPr="00A222AF" w:rsidRDefault="00703665" w:rsidP="00AD252F">
            <w:pPr>
              <w:tabs>
                <w:tab w:val="left" w:pos="3684"/>
              </w:tabs>
              <w:rPr>
                <w:sz w:val="22"/>
                <w:szCs w:val="22"/>
                <w:lang w:val="en-US"/>
              </w:rPr>
            </w:pP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3,0</w:t>
            </w: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3,0</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4,0</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6</w:t>
            </w:r>
          </w:p>
        </w:tc>
        <w:tc>
          <w:tcPr>
            <w:tcW w:w="218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Техникалык чыгым</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20,0</w:t>
            </w:r>
          </w:p>
        </w:tc>
        <w:tc>
          <w:tcPr>
            <w:tcW w:w="1307" w:type="dxa"/>
            <w:shd w:val="clear" w:color="auto" w:fill="auto"/>
          </w:tcPr>
          <w:p w:rsidR="00703665" w:rsidRPr="00A222AF" w:rsidRDefault="00703665" w:rsidP="00AD252F">
            <w:pPr>
              <w:tabs>
                <w:tab w:val="left" w:pos="3684"/>
              </w:tabs>
              <w:rPr>
                <w:sz w:val="22"/>
                <w:szCs w:val="22"/>
                <w:lang w:val="ky-KG"/>
              </w:rPr>
            </w:pP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8,0</w:t>
            </w: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8,0</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4,0</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7</w:t>
            </w:r>
          </w:p>
        </w:tc>
        <w:tc>
          <w:tcPr>
            <w:tcW w:w="218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Ж.Б. чыгымдар</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10.</w:t>
            </w:r>
            <w:r w:rsidRPr="00A222AF">
              <w:rPr>
                <w:sz w:val="22"/>
                <w:szCs w:val="22"/>
                <w:lang w:val="en-US"/>
              </w:rPr>
              <w:t>0</w:t>
            </w:r>
          </w:p>
        </w:tc>
        <w:tc>
          <w:tcPr>
            <w:tcW w:w="1307" w:type="dxa"/>
            <w:shd w:val="clear" w:color="auto" w:fill="auto"/>
          </w:tcPr>
          <w:p w:rsidR="00703665" w:rsidRPr="00A222AF" w:rsidRDefault="00703665" w:rsidP="00AD252F">
            <w:pPr>
              <w:tabs>
                <w:tab w:val="left" w:pos="3684"/>
              </w:tabs>
              <w:rPr>
                <w:sz w:val="22"/>
                <w:szCs w:val="22"/>
                <w:lang w:val="ky-KG"/>
              </w:rPr>
            </w:pP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3.0</w:t>
            </w: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3.0</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4,0</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w:t>
            </w:r>
          </w:p>
        </w:tc>
        <w:tc>
          <w:tcPr>
            <w:tcW w:w="2187" w:type="dxa"/>
            <w:shd w:val="clear" w:color="auto" w:fill="auto"/>
          </w:tcPr>
          <w:p w:rsidR="00703665" w:rsidRPr="00A222AF" w:rsidRDefault="00703665" w:rsidP="00A222AF">
            <w:pPr>
              <w:tabs>
                <w:tab w:val="left" w:pos="3684"/>
              </w:tabs>
              <w:rPr>
                <w:sz w:val="22"/>
                <w:szCs w:val="22"/>
                <w:lang w:val="ky-KG"/>
              </w:rPr>
            </w:pPr>
            <w:r w:rsidRPr="00A222AF">
              <w:rPr>
                <w:sz w:val="22"/>
                <w:szCs w:val="22"/>
                <w:lang w:val="ky-KG"/>
              </w:rPr>
              <w:t xml:space="preserve">инфра </w:t>
            </w:r>
            <w:r w:rsidR="00A222AF">
              <w:rPr>
                <w:sz w:val="22"/>
                <w:szCs w:val="22"/>
                <w:lang w:val="ky-KG"/>
              </w:rPr>
              <w:t>түзүмдөр</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18.3</w:t>
            </w:r>
          </w:p>
        </w:tc>
        <w:tc>
          <w:tcPr>
            <w:tcW w:w="130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10,0</w:t>
            </w: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8,3</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9</w:t>
            </w:r>
          </w:p>
        </w:tc>
        <w:tc>
          <w:tcPr>
            <w:tcW w:w="218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Жалпы</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278,9</w:t>
            </w:r>
          </w:p>
        </w:tc>
        <w:tc>
          <w:tcPr>
            <w:tcW w:w="1307" w:type="dxa"/>
            <w:shd w:val="clear" w:color="auto" w:fill="auto"/>
          </w:tcPr>
          <w:p w:rsidR="00703665" w:rsidRPr="00A222AF" w:rsidRDefault="00703665" w:rsidP="00AD252F">
            <w:pPr>
              <w:tabs>
                <w:tab w:val="left" w:pos="3684"/>
              </w:tabs>
              <w:rPr>
                <w:sz w:val="22"/>
                <w:szCs w:val="22"/>
              </w:rPr>
            </w:pPr>
            <w:r w:rsidRPr="00A222AF">
              <w:rPr>
                <w:sz w:val="22"/>
                <w:szCs w:val="22"/>
              </w:rPr>
              <w:t>45.2</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82.7</w:t>
            </w: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81.0</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70</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10</w:t>
            </w:r>
          </w:p>
        </w:tc>
        <w:tc>
          <w:tcPr>
            <w:tcW w:w="2187" w:type="dxa"/>
            <w:shd w:val="clear" w:color="auto" w:fill="auto"/>
          </w:tcPr>
          <w:p w:rsidR="00703665" w:rsidRPr="00A222AF" w:rsidRDefault="00703665" w:rsidP="00A222AF">
            <w:pPr>
              <w:tabs>
                <w:tab w:val="left" w:pos="3684"/>
              </w:tabs>
              <w:rPr>
                <w:sz w:val="22"/>
                <w:szCs w:val="22"/>
                <w:lang w:val="ky-KG"/>
              </w:rPr>
            </w:pPr>
            <w:r w:rsidRPr="00A222AF">
              <w:rPr>
                <w:sz w:val="22"/>
                <w:szCs w:val="22"/>
                <w:lang w:val="ky-KG"/>
              </w:rPr>
              <w:t xml:space="preserve">Айыл </w:t>
            </w:r>
            <w:r w:rsidR="00A222AF">
              <w:rPr>
                <w:sz w:val="22"/>
                <w:szCs w:val="22"/>
                <w:lang w:val="ky-KG"/>
              </w:rPr>
              <w:t>өкмөтүнө</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139,4</w:t>
            </w:r>
          </w:p>
        </w:tc>
        <w:tc>
          <w:tcPr>
            <w:tcW w:w="1307" w:type="dxa"/>
            <w:shd w:val="clear" w:color="auto" w:fill="auto"/>
          </w:tcPr>
          <w:p w:rsidR="00703665" w:rsidRPr="00A222AF" w:rsidRDefault="00703665" w:rsidP="00AD252F">
            <w:pPr>
              <w:tabs>
                <w:tab w:val="left" w:pos="3684"/>
              </w:tabs>
              <w:rPr>
                <w:sz w:val="22"/>
                <w:szCs w:val="22"/>
              </w:rPr>
            </w:pPr>
            <w:r w:rsidRPr="00A222AF">
              <w:rPr>
                <w:sz w:val="22"/>
                <w:szCs w:val="22"/>
              </w:rPr>
              <w:t>_______</w:t>
            </w:r>
          </w:p>
        </w:tc>
        <w:tc>
          <w:tcPr>
            <w:tcW w:w="1273" w:type="dxa"/>
            <w:shd w:val="clear" w:color="auto" w:fill="auto"/>
          </w:tcPr>
          <w:p w:rsidR="00703665" w:rsidRPr="00A222AF" w:rsidRDefault="00703665" w:rsidP="00AD252F">
            <w:pPr>
              <w:tabs>
                <w:tab w:val="left" w:pos="3684"/>
              </w:tabs>
              <w:rPr>
                <w:sz w:val="22"/>
                <w:szCs w:val="22"/>
                <w:lang w:val="en-US"/>
              </w:rPr>
            </w:pPr>
            <w:r w:rsidRPr="00A222AF">
              <w:rPr>
                <w:sz w:val="22"/>
                <w:szCs w:val="22"/>
                <w:lang w:val="en-US"/>
              </w:rPr>
              <w:t>46</w:t>
            </w:r>
          </w:p>
        </w:tc>
        <w:tc>
          <w:tcPr>
            <w:tcW w:w="1264" w:type="dxa"/>
            <w:shd w:val="clear" w:color="auto" w:fill="auto"/>
          </w:tcPr>
          <w:p w:rsidR="00703665" w:rsidRPr="00A222AF" w:rsidRDefault="00703665" w:rsidP="00AD252F">
            <w:pPr>
              <w:tabs>
                <w:tab w:val="left" w:pos="3684"/>
              </w:tabs>
              <w:rPr>
                <w:sz w:val="22"/>
                <w:szCs w:val="22"/>
                <w:lang w:val="en-US"/>
              </w:rPr>
            </w:pPr>
            <w:r w:rsidRPr="00A222AF">
              <w:rPr>
                <w:sz w:val="22"/>
                <w:szCs w:val="22"/>
                <w:lang w:val="en-US"/>
              </w:rPr>
              <w:t>47</w:t>
            </w:r>
          </w:p>
        </w:tc>
        <w:tc>
          <w:tcPr>
            <w:tcW w:w="1273" w:type="dxa"/>
            <w:shd w:val="clear" w:color="auto" w:fill="auto"/>
          </w:tcPr>
          <w:p w:rsidR="00703665" w:rsidRPr="00A222AF" w:rsidRDefault="00703665" w:rsidP="00AD252F">
            <w:pPr>
              <w:tabs>
                <w:tab w:val="left" w:pos="3684"/>
              </w:tabs>
              <w:rPr>
                <w:sz w:val="22"/>
                <w:szCs w:val="22"/>
                <w:lang w:val="en-US"/>
              </w:rPr>
            </w:pPr>
            <w:r w:rsidRPr="00A222AF">
              <w:rPr>
                <w:sz w:val="22"/>
                <w:szCs w:val="22"/>
                <w:lang w:val="en-US"/>
              </w:rPr>
              <w:t>46,4</w:t>
            </w:r>
          </w:p>
        </w:tc>
      </w:tr>
      <w:tr w:rsidR="00703665" w:rsidRPr="00A222AF" w:rsidTr="00AD252F">
        <w:tc>
          <w:tcPr>
            <w:tcW w:w="48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11</w:t>
            </w:r>
          </w:p>
        </w:tc>
        <w:tc>
          <w:tcPr>
            <w:tcW w:w="218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Бардыгы</w:t>
            </w:r>
          </w:p>
        </w:tc>
        <w:tc>
          <w:tcPr>
            <w:tcW w:w="1279"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418,3</w:t>
            </w:r>
          </w:p>
        </w:tc>
        <w:tc>
          <w:tcPr>
            <w:tcW w:w="1307"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45.2</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128.7</w:t>
            </w:r>
          </w:p>
          <w:p w:rsidR="00703665" w:rsidRPr="00A222AF" w:rsidRDefault="00703665" w:rsidP="00AD252F">
            <w:pPr>
              <w:tabs>
                <w:tab w:val="left" w:pos="3684"/>
              </w:tabs>
              <w:rPr>
                <w:sz w:val="22"/>
                <w:szCs w:val="22"/>
                <w:lang w:val="ky-KG"/>
              </w:rPr>
            </w:pPr>
          </w:p>
        </w:tc>
        <w:tc>
          <w:tcPr>
            <w:tcW w:w="1264"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128</w:t>
            </w:r>
          </w:p>
        </w:tc>
        <w:tc>
          <w:tcPr>
            <w:tcW w:w="1273" w:type="dxa"/>
            <w:shd w:val="clear" w:color="auto" w:fill="auto"/>
          </w:tcPr>
          <w:p w:rsidR="00703665" w:rsidRPr="00A222AF" w:rsidRDefault="00703665" w:rsidP="00AD252F">
            <w:pPr>
              <w:tabs>
                <w:tab w:val="left" w:pos="3684"/>
              </w:tabs>
              <w:rPr>
                <w:sz w:val="22"/>
                <w:szCs w:val="22"/>
                <w:lang w:val="ky-KG"/>
              </w:rPr>
            </w:pPr>
            <w:r w:rsidRPr="00A222AF">
              <w:rPr>
                <w:sz w:val="22"/>
                <w:szCs w:val="22"/>
                <w:lang w:val="ky-KG"/>
              </w:rPr>
              <w:t>116.4</w:t>
            </w:r>
          </w:p>
        </w:tc>
      </w:tr>
    </w:tbl>
    <w:p w:rsidR="00703665" w:rsidRPr="00A222AF" w:rsidRDefault="00703665" w:rsidP="00703665">
      <w:pPr>
        <w:tabs>
          <w:tab w:val="left" w:pos="3684"/>
        </w:tabs>
      </w:pPr>
    </w:p>
    <w:p w:rsidR="00703665" w:rsidRPr="00A222AF" w:rsidRDefault="00703665" w:rsidP="00703665">
      <w:pPr>
        <w:rPr>
          <w:b/>
          <w:sz w:val="22"/>
          <w:szCs w:val="22"/>
        </w:rPr>
      </w:pPr>
      <w:r w:rsidRPr="00A222AF">
        <w:rPr>
          <w:b/>
          <w:sz w:val="22"/>
          <w:szCs w:val="22"/>
        </w:rPr>
        <w:t xml:space="preserve">               </w:t>
      </w:r>
      <w:proofErr w:type="spellStart"/>
      <w:r w:rsidRPr="00A222AF">
        <w:rPr>
          <w:b/>
          <w:sz w:val="22"/>
          <w:szCs w:val="22"/>
        </w:rPr>
        <w:t>Киреше</w:t>
      </w:r>
      <w:proofErr w:type="spellEnd"/>
      <w:r w:rsidRPr="00A222AF">
        <w:rPr>
          <w:b/>
          <w:sz w:val="22"/>
          <w:szCs w:val="22"/>
        </w:rPr>
        <w:t xml:space="preserve">                       Бюджет.</w:t>
      </w:r>
    </w:p>
    <w:p w:rsidR="00703665" w:rsidRPr="00A222AF" w:rsidRDefault="00703665" w:rsidP="00703665">
      <w:pPr>
        <w:rPr>
          <w:b/>
          <w:sz w:val="22"/>
          <w:szCs w:val="22"/>
        </w:rPr>
      </w:pPr>
    </w:p>
    <w:tbl>
      <w:tblPr>
        <w:tblStyle w:val="a7"/>
        <w:tblW w:w="0" w:type="auto"/>
        <w:tblLook w:val="04A0" w:firstRow="1" w:lastRow="0" w:firstColumn="1" w:lastColumn="0" w:noHBand="0" w:noVBand="1"/>
      </w:tblPr>
      <w:tblGrid>
        <w:gridCol w:w="438"/>
        <w:gridCol w:w="3347"/>
        <w:gridCol w:w="1813"/>
        <w:gridCol w:w="1813"/>
        <w:gridCol w:w="1814"/>
      </w:tblGrid>
      <w:tr w:rsidR="00703665" w:rsidRPr="00A222AF" w:rsidTr="00AD252F">
        <w:tc>
          <w:tcPr>
            <w:tcW w:w="279" w:type="dxa"/>
          </w:tcPr>
          <w:p w:rsidR="00703665" w:rsidRPr="00A222AF" w:rsidRDefault="00703665" w:rsidP="00AD252F">
            <w:pPr>
              <w:rPr>
                <w:b/>
                <w:sz w:val="22"/>
                <w:szCs w:val="22"/>
              </w:rPr>
            </w:pPr>
            <w:r w:rsidRPr="00A222AF">
              <w:rPr>
                <w:b/>
                <w:sz w:val="22"/>
                <w:szCs w:val="22"/>
              </w:rPr>
              <w:t>№</w:t>
            </w:r>
          </w:p>
        </w:tc>
        <w:tc>
          <w:tcPr>
            <w:tcW w:w="3347" w:type="dxa"/>
          </w:tcPr>
          <w:p w:rsidR="00703665" w:rsidRPr="00A222AF" w:rsidRDefault="00703665" w:rsidP="00A222AF">
            <w:pPr>
              <w:rPr>
                <w:b/>
                <w:sz w:val="22"/>
                <w:szCs w:val="22"/>
                <w:lang w:val="kk-KZ"/>
              </w:rPr>
            </w:pPr>
            <w:r w:rsidRPr="00A222AF">
              <w:rPr>
                <w:b/>
                <w:sz w:val="22"/>
                <w:szCs w:val="22"/>
              </w:rPr>
              <w:t xml:space="preserve">       </w:t>
            </w:r>
            <w:proofErr w:type="spellStart"/>
            <w:r w:rsidRPr="00A222AF">
              <w:rPr>
                <w:b/>
                <w:sz w:val="22"/>
                <w:szCs w:val="22"/>
              </w:rPr>
              <w:t>Малдын</w:t>
            </w:r>
            <w:proofErr w:type="spellEnd"/>
            <w:r w:rsidRPr="00A222AF">
              <w:rPr>
                <w:b/>
                <w:sz w:val="22"/>
                <w:szCs w:val="22"/>
              </w:rPr>
              <w:t xml:space="preserve"> </w:t>
            </w:r>
            <w:r w:rsidR="00A222AF">
              <w:rPr>
                <w:b/>
                <w:sz w:val="22"/>
                <w:szCs w:val="22"/>
                <w:lang w:val="kk-KZ"/>
              </w:rPr>
              <w:t>түрү</w:t>
            </w:r>
          </w:p>
        </w:tc>
        <w:tc>
          <w:tcPr>
            <w:tcW w:w="1813" w:type="dxa"/>
          </w:tcPr>
          <w:p w:rsidR="00703665" w:rsidRPr="00A222AF" w:rsidRDefault="00703665" w:rsidP="00AD252F">
            <w:pPr>
              <w:rPr>
                <w:b/>
                <w:sz w:val="22"/>
                <w:szCs w:val="22"/>
              </w:rPr>
            </w:pPr>
            <w:r w:rsidRPr="00A222AF">
              <w:rPr>
                <w:b/>
                <w:sz w:val="22"/>
                <w:szCs w:val="22"/>
              </w:rPr>
              <w:t xml:space="preserve">    саны</w:t>
            </w:r>
          </w:p>
        </w:tc>
        <w:tc>
          <w:tcPr>
            <w:tcW w:w="1813" w:type="dxa"/>
          </w:tcPr>
          <w:p w:rsidR="00703665" w:rsidRPr="00A222AF" w:rsidRDefault="00703665" w:rsidP="00AD252F">
            <w:pPr>
              <w:rPr>
                <w:b/>
                <w:sz w:val="22"/>
                <w:szCs w:val="22"/>
              </w:rPr>
            </w:pPr>
            <w:r w:rsidRPr="00A222AF">
              <w:rPr>
                <w:b/>
                <w:sz w:val="22"/>
                <w:szCs w:val="22"/>
              </w:rPr>
              <w:t xml:space="preserve">   </w:t>
            </w:r>
            <w:proofErr w:type="spellStart"/>
            <w:r w:rsidRPr="00A222AF">
              <w:rPr>
                <w:b/>
                <w:sz w:val="22"/>
                <w:szCs w:val="22"/>
              </w:rPr>
              <w:t>баасы</w:t>
            </w:r>
            <w:proofErr w:type="spellEnd"/>
          </w:p>
        </w:tc>
        <w:tc>
          <w:tcPr>
            <w:tcW w:w="1814" w:type="dxa"/>
          </w:tcPr>
          <w:p w:rsidR="00703665" w:rsidRPr="00A222AF" w:rsidRDefault="00703665" w:rsidP="00AD252F">
            <w:pPr>
              <w:rPr>
                <w:b/>
                <w:sz w:val="22"/>
                <w:szCs w:val="22"/>
              </w:rPr>
            </w:pPr>
            <w:r w:rsidRPr="00A222AF">
              <w:rPr>
                <w:b/>
                <w:sz w:val="22"/>
                <w:szCs w:val="22"/>
              </w:rPr>
              <w:t>сумма</w:t>
            </w:r>
          </w:p>
        </w:tc>
      </w:tr>
      <w:tr w:rsidR="00703665" w:rsidRPr="00A222AF" w:rsidTr="00AD252F">
        <w:tc>
          <w:tcPr>
            <w:tcW w:w="279" w:type="dxa"/>
          </w:tcPr>
          <w:p w:rsidR="00703665" w:rsidRPr="00A222AF" w:rsidRDefault="00703665" w:rsidP="00AD252F">
            <w:pPr>
              <w:rPr>
                <w:b/>
                <w:sz w:val="22"/>
                <w:szCs w:val="22"/>
              </w:rPr>
            </w:pPr>
            <w:r w:rsidRPr="00A222AF">
              <w:rPr>
                <w:b/>
                <w:sz w:val="22"/>
                <w:szCs w:val="22"/>
              </w:rPr>
              <w:t>1</w:t>
            </w:r>
          </w:p>
        </w:tc>
        <w:tc>
          <w:tcPr>
            <w:tcW w:w="3347" w:type="dxa"/>
          </w:tcPr>
          <w:p w:rsidR="00703665" w:rsidRPr="00A222AF" w:rsidRDefault="00703665" w:rsidP="00AD252F">
            <w:pPr>
              <w:rPr>
                <w:b/>
                <w:sz w:val="22"/>
                <w:szCs w:val="22"/>
              </w:rPr>
            </w:pPr>
            <w:r w:rsidRPr="00A222AF">
              <w:rPr>
                <w:b/>
                <w:sz w:val="22"/>
                <w:szCs w:val="22"/>
              </w:rPr>
              <w:t xml:space="preserve">   Кара Мал</w:t>
            </w:r>
          </w:p>
        </w:tc>
        <w:tc>
          <w:tcPr>
            <w:tcW w:w="1813" w:type="dxa"/>
          </w:tcPr>
          <w:p w:rsidR="00703665" w:rsidRPr="00A222AF" w:rsidRDefault="00703665" w:rsidP="00AD252F">
            <w:pPr>
              <w:rPr>
                <w:b/>
                <w:sz w:val="22"/>
                <w:szCs w:val="22"/>
              </w:rPr>
            </w:pPr>
            <w:r w:rsidRPr="00A222AF">
              <w:rPr>
                <w:b/>
                <w:sz w:val="22"/>
                <w:szCs w:val="22"/>
              </w:rPr>
              <w:t xml:space="preserve"> 650</w:t>
            </w:r>
          </w:p>
        </w:tc>
        <w:tc>
          <w:tcPr>
            <w:tcW w:w="1813" w:type="dxa"/>
          </w:tcPr>
          <w:p w:rsidR="00703665" w:rsidRPr="00A222AF" w:rsidRDefault="00703665" w:rsidP="00AD252F">
            <w:pPr>
              <w:rPr>
                <w:b/>
                <w:sz w:val="22"/>
                <w:szCs w:val="22"/>
              </w:rPr>
            </w:pPr>
            <w:r w:rsidRPr="00A222AF">
              <w:rPr>
                <w:b/>
                <w:sz w:val="22"/>
                <w:szCs w:val="22"/>
              </w:rPr>
              <w:t>130</w:t>
            </w:r>
          </w:p>
        </w:tc>
        <w:tc>
          <w:tcPr>
            <w:tcW w:w="1814" w:type="dxa"/>
          </w:tcPr>
          <w:p w:rsidR="00703665" w:rsidRPr="00A222AF" w:rsidRDefault="00703665" w:rsidP="00AD252F">
            <w:pPr>
              <w:rPr>
                <w:b/>
                <w:sz w:val="22"/>
                <w:szCs w:val="22"/>
              </w:rPr>
            </w:pPr>
            <w:r w:rsidRPr="00A222AF">
              <w:rPr>
                <w:b/>
                <w:sz w:val="22"/>
                <w:szCs w:val="22"/>
              </w:rPr>
              <w:t>84500</w:t>
            </w:r>
          </w:p>
        </w:tc>
      </w:tr>
      <w:tr w:rsidR="00703665" w:rsidRPr="00A222AF" w:rsidTr="00AD252F">
        <w:tc>
          <w:tcPr>
            <w:tcW w:w="279" w:type="dxa"/>
          </w:tcPr>
          <w:p w:rsidR="00703665" w:rsidRPr="00A222AF" w:rsidRDefault="00703665" w:rsidP="00AD252F">
            <w:pPr>
              <w:rPr>
                <w:b/>
                <w:sz w:val="22"/>
                <w:szCs w:val="22"/>
              </w:rPr>
            </w:pPr>
            <w:r w:rsidRPr="00A222AF">
              <w:rPr>
                <w:b/>
                <w:sz w:val="22"/>
                <w:szCs w:val="22"/>
              </w:rPr>
              <w:t>2</w:t>
            </w:r>
          </w:p>
        </w:tc>
        <w:tc>
          <w:tcPr>
            <w:tcW w:w="3347" w:type="dxa"/>
          </w:tcPr>
          <w:p w:rsidR="00703665" w:rsidRPr="00A222AF" w:rsidRDefault="00703665" w:rsidP="00AD252F">
            <w:pPr>
              <w:rPr>
                <w:b/>
                <w:sz w:val="22"/>
                <w:szCs w:val="22"/>
              </w:rPr>
            </w:pPr>
            <w:r w:rsidRPr="00A222AF">
              <w:rPr>
                <w:b/>
                <w:sz w:val="22"/>
                <w:szCs w:val="22"/>
              </w:rPr>
              <w:t xml:space="preserve">   </w:t>
            </w:r>
            <w:proofErr w:type="spellStart"/>
            <w:r w:rsidRPr="00A222AF">
              <w:rPr>
                <w:b/>
                <w:sz w:val="22"/>
                <w:szCs w:val="22"/>
              </w:rPr>
              <w:t>торпогу</w:t>
            </w:r>
            <w:proofErr w:type="spellEnd"/>
          </w:p>
        </w:tc>
        <w:tc>
          <w:tcPr>
            <w:tcW w:w="1813" w:type="dxa"/>
          </w:tcPr>
          <w:p w:rsidR="00703665" w:rsidRPr="00A222AF" w:rsidRDefault="00703665" w:rsidP="00AD252F">
            <w:pPr>
              <w:rPr>
                <w:b/>
                <w:sz w:val="22"/>
                <w:szCs w:val="22"/>
              </w:rPr>
            </w:pPr>
            <w:r w:rsidRPr="00A222AF">
              <w:rPr>
                <w:b/>
                <w:sz w:val="22"/>
                <w:szCs w:val="22"/>
              </w:rPr>
              <w:t xml:space="preserve"> 320</w:t>
            </w:r>
          </w:p>
        </w:tc>
        <w:tc>
          <w:tcPr>
            <w:tcW w:w="1813" w:type="dxa"/>
          </w:tcPr>
          <w:p w:rsidR="00703665" w:rsidRPr="00A222AF" w:rsidRDefault="00703665" w:rsidP="00AD252F">
            <w:pPr>
              <w:rPr>
                <w:b/>
                <w:sz w:val="22"/>
                <w:szCs w:val="22"/>
              </w:rPr>
            </w:pPr>
            <w:r w:rsidRPr="00A222AF">
              <w:rPr>
                <w:b/>
                <w:sz w:val="22"/>
                <w:szCs w:val="22"/>
              </w:rPr>
              <w:t xml:space="preserve"> 60</w:t>
            </w:r>
          </w:p>
        </w:tc>
        <w:tc>
          <w:tcPr>
            <w:tcW w:w="1814" w:type="dxa"/>
          </w:tcPr>
          <w:p w:rsidR="00703665" w:rsidRPr="00A222AF" w:rsidRDefault="00703665" w:rsidP="00AD252F">
            <w:pPr>
              <w:rPr>
                <w:b/>
                <w:sz w:val="22"/>
                <w:szCs w:val="22"/>
              </w:rPr>
            </w:pPr>
            <w:r w:rsidRPr="00A222AF">
              <w:rPr>
                <w:b/>
                <w:sz w:val="22"/>
                <w:szCs w:val="22"/>
              </w:rPr>
              <w:t>19200</w:t>
            </w:r>
          </w:p>
        </w:tc>
      </w:tr>
      <w:tr w:rsidR="00703665" w:rsidRPr="00A222AF" w:rsidTr="00AD252F">
        <w:tc>
          <w:tcPr>
            <w:tcW w:w="279" w:type="dxa"/>
          </w:tcPr>
          <w:p w:rsidR="00703665" w:rsidRPr="00A222AF" w:rsidRDefault="00703665" w:rsidP="00AD252F">
            <w:pPr>
              <w:rPr>
                <w:b/>
                <w:sz w:val="22"/>
                <w:szCs w:val="22"/>
              </w:rPr>
            </w:pPr>
            <w:r w:rsidRPr="00A222AF">
              <w:rPr>
                <w:b/>
                <w:sz w:val="22"/>
                <w:szCs w:val="22"/>
              </w:rPr>
              <w:t>3</w:t>
            </w:r>
          </w:p>
        </w:tc>
        <w:tc>
          <w:tcPr>
            <w:tcW w:w="3347" w:type="dxa"/>
          </w:tcPr>
          <w:p w:rsidR="00703665" w:rsidRPr="00A222AF" w:rsidRDefault="00703665" w:rsidP="00AD252F">
            <w:pPr>
              <w:rPr>
                <w:b/>
                <w:sz w:val="22"/>
                <w:szCs w:val="22"/>
              </w:rPr>
            </w:pPr>
            <w:r w:rsidRPr="00A222AF">
              <w:rPr>
                <w:b/>
                <w:sz w:val="22"/>
                <w:szCs w:val="22"/>
              </w:rPr>
              <w:t xml:space="preserve">   Кой</w:t>
            </w:r>
          </w:p>
        </w:tc>
        <w:tc>
          <w:tcPr>
            <w:tcW w:w="1813" w:type="dxa"/>
          </w:tcPr>
          <w:p w:rsidR="00703665" w:rsidRPr="00A222AF" w:rsidRDefault="00703665" w:rsidP="00AD252F">
            <w:pPr>
              <w:rPr>
                <w:b/>
                <w:sz w:val="22"/>
                <w:szCs w:val="22"/>
              </w:rPr>
            </w:pPr>
            <w:r w:rsidRPr="00A222AF">
              <w:rPr>
                <w:b/>
                <w:sz w:val="22"/>
                <w:szCs w:val="22"/>
              </w:rPr>
              <w:t>3200</w:t>
            </w:r>
          </w:p>
        </w:tc>
        <w:tc>
          <w:tcPr>
            <w:tcW w:w="1813" w:type="dxa"/>
          </w:tcPr>
          <w:p w:rsidR="00703665" w:rsidRPr="00A222AF" w:rsidRDefault="00703665" w:rsidP="00AD252F">
            <w:pPr>
              <w:rPr>
                <w:b/>
                <w:sz w:val="22"/>
                <w:szCs w:val="22"/>
              </w:rPr>
            </w:pPr>
            <w:r w:rsidRPr="00A222AF">
              <w:rPr>
                <w:b/>
                <w:sz w:val="22"/>
                <w:szCs w:val="22"/>
              </w:rPr>
              <w:t>67</w:t>
            </w:r>
          </w:p>
        </w:tc>
        <w:tc>
          <w:tcPr>
            <w:tcW w:w="1814" w:type="dxa"/>
          </w:tcPr>
          <w:p w:rsidR="00703665" w:rsidRPr="00A222AF" w:rsidRDefault="00703665" w:rsidP="00AD252F">
            <w:pPr>
              <w:rPr>
                <w:b/>
                <w:sz w:val="22"/>
                <w:szCs w:val="22"/>
              </w:rPr>
            </w:pPr>
            <w:r w:rsidRPr="00A222AF">
              <w:rPr>
                <w:b/>
                <w:sz w:val="22"/>
                <w:szCs w:val="22"/>
              </w:rPr>
              <w:t>201240</w:t>
            </w:r>
          </w:p>
        </w:tc>
      </w:tr>
      <w:tr w:rsidR="00703665" w:rsidRPr="00A222AF" w:rsidTr="00AD252F">
        <w:tc>
          <w:tcPr>
            <w:tcW w:w="279" w:type="dxa"/>
          </w:tcPr>
          <w:p w:rsidR="00703665" w:rsidRPr="00A222AF" w:rsidRDefault="00703665" w:rsidP="00AD252F">
            <w:pPr>
              <w:rPr>
                <w:b/>
                <w:sz w:val="22"/>
                <w:szCs w:val="22"/>
              </w:rPr>
            </w:pPr>
            <w:r w:rsidRPr="00A222AF">
              <w:rPr>
                <w:b/>
                <w:sz w:val="22"/>
                <w:szCs w:val="22"/>
              </w:rPr>
              <w:t>4</w:t>
            </w:r>
          </w:p>
        </w:tc>
        <w:tc>
          <w:tcPr>
            <w:tcW w:w="3347" w:type="dxa"/>
          </w:tcPr>
          <w:p w:rsidR="00703665" w:rsidRPr="00A222AF" w:rsidRDefault="00703665" w:rsidP="00AD252F">
            <w:pPr>
              <w:rPr>
                <w:b/>
                <w:sz w:val="22"/>
                <w:szCs w:val="22"/>
              </w:rPr>
            </w:pPr>
            <w:r w:rsidRPr="00A222AF">
              <w:rPr>
                <w:b/>
                <w:sz w:val="22"/>
                <w:szCs w:val="22"/>
              </w:rPr>
              <w:t xml:space="preserve">   козу </w:t>
            </w:r>
          </w:p>
        </w:tc>
        <w:tc>
          <w:tcPr>
            <w:tcW w:w="1813" w:type="dxa"/>
          </w:tcPr>
          <w:p w:rsidR="00703665" w:rsidRPr="00A222AF" w:rsidRDefault="00703665" w:rsidP="00AD252F">
            <w:pPr>
              <w:rPr>
                <w:b/>
                <w:sz w:val="22"/>
                <w:szCs w:val="22"/>
              </w:rPr>
            </w:pPr>
            <w:r w:rsidRPr="00A222AF">
              <w:rPr>
                <w:b/>
                <w:sz w:val="22"/>
                <w:szCs w:val="22"/>
              </w:rPr>
              <w:t>1500</w:t>
            </w:r>
          </w:p>
        </w:tc>
        <w:tc>
          <w:tcPr>
            <w:tcW w:w="1813" w:type="dxa"/>
          </w:tcPr>
          <w:p w:rsidR="00703665" w:rsidRPr="00A222AF" w:rsidRDefault="00703665" w:rsidP="00AD252F">
            <w:pPr>
              <w:rPr>
                <w:b/>
                <w:sz w:val="22"/>
                <w:szCs w:val="22"/>
              </w:rPr>
            </w:pPr>
            <w:r w:rsidRPr="00A222AF">
              <w:rPr>
                <w:b/>
                <w:sz w:val="22"/>
                <w:szCs w:val="22"/>
              </w:rPr>
              <w:t>10</w:t>
            </w:r>
          </w:p>
        </w:tc>
        <w:tc>
          <w:tcPr>
            <w:tcW w:w="1814" w:type="dxa"/>
          </w:tcPr>
          <w:p w:rsidR="00703665" w:rsidRPr="00A222AF" w:rsidRDefault="00703665" w:rsidP="00AD252F">
            <w:pPr>
              <w:rPr>
                <w:b/>
                <w:sz w:val="22"/>
                <w:szCs w:val="22"/>
              </w:rPr>
            </w:pPr>
            <w:r w:rsidRPr="00A222AF">
              <w:rPr>
                <w:b/>
                <w:sz w:val="22"/>
                <w:szCs w:val="22"/>
              </w:rPr>
              <w:t xml:space="preserve"> 15000</w:t>
            </w:r>
          </w:p>
        </w:tc>
      </w:tr>
      <w:tr w:rsidR="00703665" w:rsidRPr="00A222AF" w:rsidTr="00AD252F">
        <w:tc>
          <w:tcPr>
            <w:tcW w:w="279" w:type="dxa"/>
          </w:tcPr>
          <w:p w:rsidR="00703665" w:rsidRPr="00A222AF" w:rsidRDefault="00703665" w:rsidP="00AD252F">
            <w:pPr>
              <w:rPr>
                <w:b/>
                <w:sz w:val="22"/>
                <w:szCs w:val="22"/>
              </w:rPr>
            </w:pPr>
            <w:r w:rsidRPr="00A222AF">
              <w:rPr>
                <w:b/>
                <w:sz w:val="22"/>
                <w:szCs w:val="22"/>
              </w:rPr>
              <w:t>5</w:t>
            </w:r>
          </w:p>
        </w:tc>
        <w:tc>
          <w:tcPr>
            <w:tcW w:w="3347" w:type="dxa"/>
          </w:tcPr>
          <w:p w:rsidR="00703665" w:rsidRPr="00A222AF" w:rsidRDefault="00703665" w:rsidP="00AD252F">
            <w:pPr>
              <w:rPr>
                <w:b/>
                <w:sz w:val="22"/>
                <w:szCs w:val="22"/>
              </w:rPr>
            </w:pPr>
            <w:r w:rsidRPr="00A222AF">
              <w:rPr>
                <w:b/>
                <w:sz w:val="22"/>
                <w:szCs w:val="22"/>
              </w:rPr>
              <w:t xml:space="preserve">   </w:t>
            </w:r>
            <w:proofErr w:type="spellStart"/>
            <w:r w:rsidRPr="00A222AF">
              <w:rPr>
                <w:b/>
                <w:sz w:val="22"/>
                <w:szCs w:val="22"/>
              </w:rPr>
              <w:t>эчки</w:t>
            </w:r>
            <w:proofErr w:type="spellEnd"/>
          </w:p>
        </w:tc>
        <w:tc>
          <w:tcPr>
            <w:tcW w:w="1813" w:type="dxa"/>
          </w:tcPr>
          <w:p w:rsidR="00703665" w:rsidRPr="00A222AF" w:rsidRDefault="00703665" w:rsidP="00AD252F">
            <w:pPr>
              <w:rPr>
                <w:b/>
                <w:sz w:val="22"/>
                <w:szCs w:val="22"/>
              </w:rPr>
            </w:pPr>
            <w:r w:rsidRPr="00A222AF">
              <w:rPr>
                <w:b/>
                <w:sz w:val="22"/>
                <w:szCs w:val="22"/>
              </w:rPr>
              <w:t>500</w:t>
            </w:r>
          </w:p>
        </w:tc>
        <w:tc>
          <w:tcPr>
            <w:tcW w:w="1813" w:type="dxa"/>
          </w:tcPr>
          <w:p w:rsidR="00703665" w:rsidRPr="00A222AF" w:rsidRDefault="00703665" w:rsidP="00AD252F">
            <w:pPr>
              <w:rPr>
                <w:b/>
                <w:sz w:val="22"/>
                <w:szCs w:val="22"/>
              </w:rPr>
            </w:pPr>
            <w:r w:rsidRPr="00A222AF">
              <w:rPr>
                <w:b/>
                <w:sz w:val="22"/>
                <w:szCs w:val="22"/>
              </w:rPr>
              <w:t>70</w:t>
            </w:r>
          </w:p>
        </w:tc>
        <w:tc>
          <w:tcPr>
            <w:tcW w:w="1814" w:type="dxa"/>
          </w:tcPr>
          <w:p w:rsidR="00703665" w:rsidRPr="00A222AF" w:rsidRDefault="00703665" w:rsidP="00AD252F">
            <w:pPr>
              <w:rPr>
                <w:b/>
                <w:sz w:val="22"/>
                <w:szCs w:val="22"/>
              </w:rPr>
            </w:pPr>
            <w:r w:rsidRPr="00A222AF">
              <w:rPr>
                <w:b/>
                <w:sz w:val="22"/>
                <w:szCs w:val="22"/>
              </w:rPr>
              <w:t>35000</w:t>
            </w:r>
          </w:p>
        </w:tc>
      </w:tr>
      <w:tr w:rsidR="00703665" w:rsidRPr="00A222AF" w:rsidTr="00AD252F">
        <w:tc>
          <w:tcPr>
            <w:tcW w:w="279" w:type="dxa"/>
          </w:tcPr>
          <w:p w:rsidR="00703665" w:rsidRPr="00A222AF" w:rsidRDefault="00703665" w:rsidP="00AD252F">
            <w:pPr>
              <w:rPr>
                <w:b/>
                <w:sz w:val="22"/>
                <w:szCs w:val="22"/>
              </w:rPr>
            </w:pPr>
            <w:r w:rsidRPr="00A222AF">
              <w:rPr>
                <w:b/>
                <w:sz w:val="22"/>
                <w:szCs w:val="22"/>
              </w:rPr>
              <w:t>6</w:t>
            </w:r>
          </w:p>
        </w:tc>
        <w:tc>
          <w:tcPr>
            <w:tcW w:w="3347" w:type="dxa"/>
          </w:tcPr>
          <w:p w:rsidR="00703665" w:rsidRPr="00A222AF" w:rsidRDefault="00703665" w:rsidP="00AD252F">
            <w:pPr>
              <w:rPr>
                <w:b/>
                <w:sz w:val="22"/>
                <w:szCs w:val="22"/>
              </w:rPr>
            </w:pPr>
            <w:proofErr w:type="spellStart"/>
            <w:r w:rsidRPr="00A222AF">
              <w:rPr>
                <w:b/>
                <w:sz w:val="22"/>
                <w:szCs w:val="22"/>
              </w:rPr>
              <w:t>Жылкы</w:t>
            </w:r>
            <w:proofErr w:type="spellEnd"/>
          </w:p>
        </w:tc>
        <w:tc>
          <w:tcPr>
            <w:tcW w:w="1813" w:type="dxa"/>
          </w:tcPr>
          <w:p w:rsidR="00703665" w:rsidRPr="00A222AF" w:rsidRDefault="00703665" w:rsidP="00AD252F">
            <w:pPr>
              <w:rPr>
                <w:b/>
                <w:sz w:val="22"/>
                <w:szCs w:val="22"/>
              </w:rPr>
            </w:pPr>
            <w:r w:rsidRPr="00A222AF">
              <w:rPr>
                <w:b/>
                <w:sz w:val="22"/>
                <w:szCs w:val="22"/>
              </w:rPr>
              <w:t xml:space="preserve"> 110</w:t>
            </w:r>
          </w:p>
        </w:tc>
        <w:tc>
          <w:tcPr>
            <w:tcW w:w="1813" w:type="dxa"/>
          </w:tcPr>
          <w:p w:rsidR="00703665" w:rsidRPr="00A222AF" w:rsidRDefault="00703665" w:rsidP="00AD252F">
            <w:pPr>
              <w:rPr>
                <w:b/>
                <w:sz w:val="22"/>
                <w:szCs w:val="22"/>
              </w:rPr>
            </w:pPr>
            <w:r w:rsidRPr="00A222AF">
              <w:rPr>
                <w:b/>
                <w:sz w:val="22"/>
                <w:szCs w:val="22"/>
              </w:rPr>
              <w:t xml:space="preserve"> 200</w:t>
            </w:r>
          </w:p>
        </w:tc>
        <w:tc>
          <w:tcPr>
            <w:tcW w:w="1814" w:type="dxa"/>
          </w:tcPr>
          <w:p w:rsidR="00703665" w:rsidRPr="00A222AF" w:rsidRDefault="00703665" w:rsidP="00AD252F">
            <w:pPr>
              <w:rPr>
                <w:b/>
                <w:sz w:val="22"/>
                <w:szCs w:val="22"/>
              </w:rPr>
            </w:pPr>
            <w:r w:rsidRPr="00A222AF">
              <w:rPr>
                <w:b/>
                <w:sz w:val="22"/>
                <w:szCs w:val="22"/>
              </w:rPr>
              <w:t>22000</w:t>
            </w:r>
          </w:p>
        </w:tc>
      </w:tr>
      <w:tr w:rsidR="00703665" w:rsidRPr="00A222AF" w:rsidTr="00AD252F">
        <w:tc>
          <w:tcPr>
            <w:tcW w:w="279" w:type="dxa"/>
          </w:tcPr>
          <w:p w:rsidR="00703665" w:rsidRPr="00A222AF" w:rsidRDefault="00703665" w:rsidP="00AD252F">
            <w:pPr>
              <w:rPr>
                <w:b/>
                <w:sz w:val="22"/>
                <w:szCs w:val="22"/>
              </w:rPr>
            </w:pPr>
          </w:p>
        </w:tc>
        <w:tc>
          <w:tcPr>
            <w:tcW w:w="3347" w:type="dxa"/>
          </w:tcPr>
          <w:p w:rsidR="00703665" w:rsidRPr="00A222AF" w:rsidRDefault="00703665" w:rsidP="00AD252F">
            <w:pPr>
              <w:rPr>
                <w:b/>
                <w:sz w:val="22"/>
                <w:szCs w:val="22"/>
              </w:rPr>
            </w:pPr>
            <w:r w:rsidRPr="00A222AF">
              <w:rPr>
                <w:b/>
                <w:sz w:val="22"/>
                <w:szCs w:val="22"/>
              </w:rPr>
              <w:t xml:space="preserve">  </w:t>
            </w:r>
            <w:proofErr w:type="spellStart"/>
            <w:r w:rsidRPr="00A222AF">
              <w:rPr>
                <w:b/>
                <w:sz w:val="22"/>
                <w:szCs w:val="22"/>
              </w:rPr>
              <w:t>бардыгы</w:t>
            </w:r>
            <w:proofErr w:type="spellEnd"/>
          </w:p>
        </w:tc>
        <w:tc>
          <w:tcPr>
            <w:tcW w:w="1813" w:type="dxa"/>
          </w:tcPr>
          <w:p w:rsidR="00703665" w:rsidRPr="00A222AF" w:rsidRDefault="00703665" w:rsidP="00AD252F">
            <w:pPr>
              <w:rPr>
                <w:b/>
                <w:sz w:val="22"/>
                <w:szCs w:val="22"/>
              </w:rPr>
            </w:pPr>
            <w:r w:rsidRPr="00A222AF">
              <w:rPr>
                <w:b/>
                <w:sz w:val="22"/>
                <w:szCs w:val="22"/>
              </w:rPr>
              <w:t>6280</w:t>
            </w:r>
          </w:p>
        </w:tc>
        <w:tc>
          <w:tcPr>
            <w:tcW w:w="1813" w:type="dxa"/>
          </w:tcPr>
          <w:p w:rsidR="00703665" w:rsidRPr="00A222AF" w:rsidRDefault="00703665" w:rsidP="00AD252F">
            <w:pPr>
              <w:rPr>
                <w:b/>
                <w:sz w:val="22"/>
                <w:szCs w:val="22"/>
              </w:rPr>
            </w:pPr>
            <w:r w:rsidRPr="00A222AF">
              <w:rPr>
                <w:b/>
                <w:sz w:val="22"/>
                <w:szCs w:val="22"/>
              </w:rPr>
              <w:t xml:space="preserve"> -- -- </w:t>
            </w:r>
          </w:p>
        </w:tc>
        <w:tc>
          <w:tcPr>
            <w:tcW w:w="1814" w:type="dxa"/>
          </w:tcPr>
          <w:p w:rsidR="00703665" w:rsidRPr="00A222AF" w:rsidRDefault="00703665" w:rsidP="00AD252F">
            <w:pPr>
              <w:rPr>
                <w:b/>
                <w:sz w:val="22"/>
                <w:szCs w:val="22"/>
              </w:rPr>
            </w:pPr>
            <w:r w:rsidRPr="00A222AF">
              <w:rPr>
                <w:b/>
                <w:sz w:val="22"/>
                <w:szCs w:val="22"/>
              </w:rPr>
              <w:t>376940</w:t>
            </w:r>
          </w:p>
        </w:tc>
      </w:tr>
    </w:tbl>
    <w:p w:rsidR="00703665" w:rsidRPr="00A222AF" w:rsidRDefault="00703665" w:rsidP="00703665">
      <w:pPr>
        <w:rPr>
          <w:b/>
          <w:sz w:val="22"/>
          <w:szCs w:val="22"/>
        </w:rPr>
      </w:pPr>
    </w:p>
    <w:p w:rsidR="00703665" w:rsidRPr="00A222AF" w:rsidRDefault="00703665" w:rsidP="00703665">
      <w:pPr>
        <w:rPr>
          <w:b/>
          <w:sz w:val="22"/>
          <w:szCs w:val="22"/>
        </w:rPr>
      </w:pPr>
    </w:p>
    <w:tbl>
      <w:tblPr>
        <w:tblStyle w:val="a7"/>
        <w:tblW w:w="0" w:type="auto"/>
        <w:tblLook w:val="04A0" w:firstRow="1" w:lastRow="0" w:firstColumn="1" w:lastColumn="0" w:noHBand="0" w:noVBand="1"/>
      </w:tblPr>
      <w:tblGrid>
        <w:gridCol w:w="438"/>
        <w:gridCol w:w="2743"/>
        <w:gridCol w:w="1511"/>
        <w:gridCol w:w="1511"/>
        <w:gridCol w:w="1511"/>
        <w:gridCol w:w="1511"/>
      </w:tblGrid>
      <w:tr w:rsidR="00703665" w:rsidRPr="00A222AF" w:rsidTr="00AD252F">
        <w:tc>
          <w:tcPr>
            <w:tcW w:w="279" w:type="dxa"/>
          </w:tcPr>
          <w:p w:rsidR="00703665" w:rsidRPr="00A222AF" w:rsidRDefault="00703665" w:rsidP="00AD252F">
            <w:pPr>
              <w:rPr>
                <w:b/>
                <w:sz w:val="22"/>
                <w:szCs w:val="22"/>
              </w:rPr>
            </w:pPr>
            <w:r w:rsidRPr="00A222AF">
              <w:rPr>
                <w:b/>
                <w:sz w:val="22"/>
                <w:szCs w:val="22"/>
              </w:rPr>
              <w:t>№</w:t>
            </w:r>
          </w:p>
        </w:tc>
        <w:tc>
          <w:tcPr>
            <w:tcW w:w="2743" w:type="dxa"/>
          </w:tcPr>
          <w:p w:rsidR="00703665" w:rsidRPr="00A222AF" w:rsidRDefault="00703665" w:rsidP="00A222AF">
            <w:pPr>
              <w:rPr>
                <w:b/>
                <w:sz w:val="22"/>
                <w:szCs w:val="22"/>
              </w:rPr>
            </w:pPr>
            <w:r w:rsidRPr="00A222AF">
              <w:rPr>
                <w:b/>
                <w:sz w:val="22"/>
                <w:szCs w:val="22"/>
              </w:rPr>
              <w:t xml:space="preserve">  </w:t>
            </w:r>
            <w:proofErr w:type="spellStart"/>
            <w:r w:rsidRPr="00A222AF">
              <w:rPr>
                <w:b/>
                <w:sz w:val="22"/>
                <w:szCs w:val="22"/>
              </w:rPr>
              <w:t>Жайыт</w:t>
            </w:r>
            <w:proofErr w:type="spellEnd"/>
            <w:r w:rsidRPr="00A222AF">
              <w:rPr>
                <w:b/>
                <w:sz w:val="22"/>
                <w:szCs w:val="22"/>
              </w:rPr>
              <w:t xml:space="preserve"> </w:t>
            </w:r>
            <w:proofErr w:type="spellStart"/>
            <w:r w:rsidRPr="00A222AF">
              <w:rPr>
                <w:b/>
                <w:sz w:val="22"/>
                <w:szCs w:val="22"/>
              </w:rPr>
              <w:t>жерлериндеги</w:t>
            </w:r>
            <w:proofErr w:type="spellEnd"/>
            <w:r w:rsidRPr="00A222AF">
              <w:rPr>
                <w:b/>
                <w:sz w:val="22"/>
                <w:szCs w:val="22"/>
              </w:rPr>
              <w:t xml:space="preserve"> башка </w:t>
            </w:r>
            <w:proofErr w:type="spellStart"/>
            <w:r w:rsidRPr="00A222AF">
              <w:rPr>
                <w:b/>
                <w:sz w:val="22"/>
                <w:szCs w:val="22"/>
              </w:rPr>
              <w:t>максаттар</w:t>
            </w:r>
            <w:proofErr w:type="spellEnd"/>
            <w:r w:rsidRPr="00A222AF">
              <w:rPr>
                <w:b/>
                <w:sz w:val="22"/>
                <w:szCs w:val="22"/>
              </w:rPr>
              <w:t xml:space="preserve"> </w:t>
            </w:r>
            <w:r w:rsidR="00A222AF">
              <w:rPr>
                <w:b/>
                <w:sz w:val="22"/>
                <w:szCs w:val="22"/>
                <w:lang w:val="kk-KZ"/>
              </w:rPr>
              <w:t>үчүн</w:t>
            </w:r>
            <w:r w:rsidRPr="00A222AF">
              <w:rPr>
                <w:b/>
                <w:sz w:val="22"/>
                <w:szCs w:val="22"/>
              </w:rPr>
              <w:t xml:space="preserve"> </w:t>
            </w:r>
            <w:proofErr w:type="spellStart"/>
            <w:r w:rsidRPr="00A222AF">
              <w:rPr>
                <w:b/>
                <w:sz w:val="22"/>
                <w:szCs w:val="22"/>
              </w:rPr>
              <w:t>пайдаланган</w:t>
            </w:r>
            <w:proofErr w:type="spellEnd"/>
            <w:r w:rsidRPr="00A222AF">
              <w:rPr>
                <w:b/>
                <w:sz w:val="22"/>
                <w:szCs w:val="22"/>
              </w:rPr>
              <w:t xml:space="preserve"> </w:t>
            </w:r>
            <w:proofErr w:type="spellStart"/>
            <w:r w:rsidRPr="00A222AF">
              <w:rPr>
                <w:b/>
                <w:sz w:val="22"/>
                <w:szCs w:val="22"/>
              </w:rPr>
              <w:t>жерлер</w:t>
            </w:r>
            <w:proofErr w:type="spellEnd"/>
          </w:p>
        </w:tc>
        <w:tc>
          <w:tcPr>
            <w:tcW w:w="1511" w:type="dxa"/>
          </w:tcPr>
          <w:p w:rsidR="00703665" w:rsidRPr="00A222AF" w:rsidRDefault="00703665" w:rsidP="00AD252F">
            <w:pPr>
              <w:rPr>
                <w:b/>
                <w:sz w:val="22"/>
                <w:szCs w:val="22"/>
              </w:rPr>
            </w:pPr>
            <w:r w:rsidRPr="00A222AF">
              <w:rPr>
                <w:b/>
                <w:sz w:val="22"/>
                <w:szCs w:val="22"/>
              </w:rPr>
              <w:t xml:space="preserve">1—3 </w:t>
            </w:r>
            <w:proofErr w:type="spellStart"/>
            <w:r w:rsidRPr="00A222AF">
              <w:rPr>
                <w:b/>
                <w:sz w:val="22"/>
                <w:szCs w:val="22"/>
              </w:rPr>
              <w:t>жылга</w:t>
            </w:r>
            <w:proofErr w:type="spellEnd"/>
          </w:p>
          <w:p w:rsidR="00703665" w:rsidRPr="00A222AF" w:rsidRDefault="00703665" w:rsidP="00AD252F">
            <w:pPr>
              <w:rPr>
                <w:b/>
                <w:sz w:val="22"/>
                <w:szCs w:val="22"/>
              </w:rPr>
            </w:pPr>
            <w:proofErr w:type="spellStart"/>
            <w:r w:rsidRPr="00A222AF">
              <w:rPr>
                <w:b/>
                <w:sz w:val="22"/>
                <w:szCs w:val="22"/>
              </w:rPr>
              <w:t>Чейинки</w:t>
            </w:r>
            <w:proofErr w:type="spellEnd"/>
            <w:r w:rsidRPr="00A222AF">
              <w:rPr>
                <w:b/>
                <w:sz w:val="22"/>
                <w:szCs w:val="22"/>
              </w:rPr>
              <w:t xml:space="preserve">   бак </w:t>
            </w:r>
            <w:proofErr w:type="spellStart"/>
            <w:r w:rsidRPr="00A222AF">
              <w:rPr>
                <w:b/>
                <w:sz w:val="22"/>
                <w:szCs w:val="22"/>
              </w:rPr>
              <w:t>жерлерге</w:t>
            </w:r>
            <w:proofErr w:type="spellEnd"/>
          </w:p>
        </w:tc>
        <w:tc>
          <w:tcPr>
            <w:tcW w:w="1511" w:type="dxa"/>
          </w:tcPr>
          <w:p w:rsidR="00703665" w:rsidRPr="00A222AF" w:rsidRDefault="00703665" w:rsidP="00AD252F">
            <w:pPr>
              <w:rPr>
                <w:b/>
                <w:sz w:val="22"/>
                <w:szCs w:val="22"/>
              </w:rPr>
            </w:pPr>
          </w:p>
          <w:p w:rsidR="00703665" w:rsidRPr="00A222AF" w:rsidRDefault="00703665" w:rsidP="00AD252F">
            <w:pPr>
              <w:rPr>
                <w:b/>
                <w:sz w:val="22"/>
                <w:szCs w:val="22"/>
              </w:rPr>
            </w:pPr>
            <w:r w:rsidRPr="00A222AF">
              <w:rPr>
                <w:b/>
                <w:sz w:val="22"/>
                <w:szCs w:val="22"/>
              </w:rPr>
              <w:t>3000</w:t>
            </w:r>
          </w:p>
        </w:tc>
        <w:tc>
          <w:tcPr>
            <w:tcW w:w="1511" w:type="dxa"/>
          </w:tcPr>
          <w:p w:rsidR="00703665" w:rsidRPr="00A222AF" w:rsidRDefault="00703665" w:rsidP="00AD252F">
            <w:pPr>
              <w:rPr>
                <w:b/>
                <w:sz w:val="22"/>
                <w:szCs w:val="22"/>
              </w:rPr>
            </w:pPr>
            <w:r w:rsidRPr="00A222AF">
              <w:rPr>
                <w:b/>
                <w:sz w:val="22"/>
                <w:szCs w:val="22"/>
              </w:rPr>
              <w:t xml:space="preserve">3-5 </w:t>
            </w:r>
            <w:proofErr w:type="spellStart"/>
            <w:r w:rsidRPr="00A222AF">
              <w:rPr>
                <w:b/>
                <w:sz w:val="22"/>
                <w:szCs w:val="22"/>
              </w:rPr>
              <w:t>жылдан</w:t>
            </w:r>
            <w:proofErr w:type="spellEnd"/>
            <w:r w:rsidRPr="00A222AF">
              <w:rPr>
                <w:b/>
                <w:sz w:val="22"/>
                <w:szCs w:val="22"/>
              </w:rPr>
              <w:t xml:space="preserve"> </w:t>
            </w:r>
            <w:proofErr w:type="spellStart"/>
            <w:r w:rsidRPr="00A222AF">
              <w:rPr>
                <w:b/>
                <w:sz w:val="22"/>
                <w:szCs w:val="22"/>
              </w:rPr>
              <w:t>жогору</w:t>
            </w:r>
            <w:proofErr w:type="spellEnd"/>
            <w:r w:rsidRPr="00A222AF">
              <w:rPr>
                <w:b/>
                <w:sz w:val="22"/>
                <w:szCs w:val="22"/>
              </w:rPr>
              <w:t xml:space="preserve"> бак </w:t>
            </w:r>
            <w:proofErr w:type="spellStart"/>
            <w:r w:rsidRPr="00A222AF">
              <w:rPr>
                <w:b/>
                <w:sz w:val="22"/>
                <w:szCs w:val="22"/>
              </w:rPr>
              <w:t>кылган</w:t>
            </w:r>
            <w:proofErr w:type="spellEnd"/>
            <w:r w:rsidRPr="00A222AF">
              <w:rPr>
                <w:b/>
                <w:sz w:val="22"/>
                <w:szCs w:val="22"/>
              </w:rPr>
              <w:t xml:space="preserve">  </w:t>
            </w:r>
            <w:proofErr w:type="spellStart"/>
            <w:r w:rsidRPr="00A222AF">
              <w:rPr>
                <w:b/>
                <w:sz w:val="22"/>
                <w:szCs w:val="22"/>
              </w:rPr>
              <w:t>жерлерге</w:t>
            </w:r>
            <w:proofErr w:type="spellEnd"/>
          </w:p>
        </w:tc>
        <w:tc>
          <w:tcPr>
            <w:tcW w:w="1511" w:type="dxa"/>
          </w:tcPr>
          <w:p w:rsidR="00703665" w:rsidRPr="00A222AF" w:rsidRDefault="00703665" w:rsidP="00AD252F">
            <w:pPr>
              <w:rPr>
                <w:b/>
                <w:sz w:val="22"/>
                <w:szCs w:val="22"/>
              </w:rPr>
            </w:pPr>
          </w:p>
          <w:p w:rsidR="00703665" w:rsidRPr="00A222AF" w:rsidRDefault="00703665" w:rsidP="00AD252F">
            <w:pPr>
              <w:rPr>
                <w:b/>
                <w:sz w:val="22"/>
                <w:szCs w:val="22"/>
              </w:rPr>
            </w:pPr>
            <w:r w:rsidRPr="00A222AF">
              <w:rPr>
                <w:b/>
                <w:sz w:val="22"/>
                <w:szCs w:val="22"/>
              </w:rPr>
              <w:t>5000</w:t>
            </w:r>
          </w:p>
        </w:tc>
      </w:tr>
    </w:tbl>
    <w:p w:rsidR="00703665" w:rsidRPr="00A222AF" w:rsidRDefault="00703665" w:rsidP="00703665">
      <w:pPr>
        <w:rPr>
          <w:b/>
          <w:sz w:val="22"/>
          <w:szCs w:val="22"/>
        </w:rPr>
      </w:pPr>
    </w:p>
    <w:p w:rsidR="00703665" w:rsidRPr="00A222AF" w:rsidRDefault="00703665" w:rsidP="00703665">
      <w:pPr>
        <w:rPr>
          <w:b/>
          <w:sz w:val="22"/>
          <w:szCs w:val="22"/>
        </w:rPr>
      </w:pPr>
      <w:r w:rsidRPr="00A222AF">
        <w:rPr>
          <w:b/>
          <w:sz w:val="22"/>
          <w:szCs w:val="22"/>
        </w:rPr>
        <w:t xml:space="preserve">Теле ком </w:t>
      </w:r>
      <w:r w:rsidR="00A222AF">
        <w:rPr>
          <w:b/>
          <w:sz w:val="22"/>
          <w:szCs w:val="22"/>
          <w:lang w:val="kk-KZ"/>
        </w:rPr>
        <w:t>антена үчүн</w:t>
      </w:r>
      <w:r w:rsidRPr="00A222AF">
        <w:rPr>
          <w:b/>
          <w:sz w:val="22"/>
          <w:szCs w:val="22"/>
        </w:rPr>
        <w:t xml:space="preserve">        1                                                                  48,0 ми</w:t>
      </w:r>
      <w:r w:rsidR="00A222AF">
        <w:rPr>
          <w:b/>
          <w:sz w:val="22"/>
          <w:szCs w:val="22"/>
          <w:lang w:val="kk-KZ"/>
        </w:rPr>
        <w:t>ң</w:t>
      </w:r>
      <w:r w:rsidRPr="00A222AF">
        <w:rPr>
          <w:b/>
          <w:sz w:val="22"/>
          <w:szCs w:val="22"/>
        </w:rPr>
        <w:t xml:space="preserve">  </w:t>
      </w:r>
    </w:p>
    <w:p w:rsidR="00703665" w:rsidRPr="00A222AF" w:rsidRDefault="00703665" w:rsidP="00703665">
      <w:pPr>
        <w:rPr>
          <w:b/>
          <w:sz w:val="22"/>
          <w:szCs w:val="22"/>
        </w:rPr>
      </w:pPr>
    </w:p>
    <w:p w:rsidR="00703665" w:rsidRPr="00A222AF" w:rsidRDefault="00703665" w:rsidP="00703665">
      <w:pPr>
        <w:rPr>
          <w:b/>
          <w:sz w:val="22"/>
          <w:szCs w:val="22"/>
        </w:rPr>
      </w:pPr>
      <w:r w:rsidRPr="00A222AF">
        <w:rPr>
          <w:b/>
          <w:sz w:val="22"/>
          <w:szCs w:val="22"/>
        </w:rPr>
        <w:t xml:space="preserve">                                  </w:t>
      </w:r>
      <w:proofErr w:type="spellStart"/>
      <w:r w:rsidRPr="00A222AF">
        <w:rPr>
          <w:b/>
          <w:sz w:val="22"/>
          <w:szCs w:val="22"/>
        </w:rPr>
        <w:t>Чыгаша</w:t>
      </w:r>
      <w:proofErr w:type="spellEnd"/>
      <w:r w:rsidRPr="00A222AF">
        <w:rPr>
          <w:b/>
          <w:sz w:val="22"/>
          <w:szCs w:val="22"/>
        </w:rPr>
        <w:t>.</w:t>
      </w:r>
    </w:p>
    <w:p w:rsidR="00703665" w:rsidRPr="00A222AF" w:rsidRDefault="00703665" w:rsidP="00703665">
      <w:pPr>
        <w:rPr>
          <w:b/>
          <w:sz w:val="22"/>
          <w:szCs w:val="22"/>
        </w:rPr>
      </w:pPr>
    </w:p>
    <w:p w:rsidR="00703665" w:rsidRPr="00A222AF" w:rsidRDefault="00703665" w:rsidP="00703665">
      <w:pPr>
        <w:rPr>
          <w:b/>
          <w:sz w:val="22"/>
          <w:szCs w:val="22"/>
        </w:rPr>
      </w:pPr>
      <w:r w:rsidRPr="00A222AF">
        <w:rPr>
          <w:b/>
          <w:sz w:val="22"/>
          <w:szCs w:val="22"/>
        </w:rPr>
        <w:t xml:space="preserve">                              К</w:t>
      </w:r>
      <w:r w:rsidR="00A222AF">
        <w:rPr>
          <w:b/>
          <w:sz w:val="22"/>
          <w:szCs w:val="22"/>
          <w:lang w:val="kk-KZ"/>
        </w:rPr>
        <w:t>ө</w:t>
      </w:r>
      <w:r w:rsidRPr="00A222AF">
        <w:rPr>
          <w:b/>
          <w:sz w:val="22"/>
          <w:szCs w:val="22"/>
        </w:rPr>
        <w:t>к-</w:t>
      </w:r>
      <w:r w:rsidR="00A222AF">
        <w:rPr>
          <w:b/>
          <w:sz w:val="22"/>
          <w:szCs w:val="22"/>
          <w:lang w:val="kk-KZ"/>
        </w:rPr>
        <w:t xml:space="preserve">Жар </w:t>
      </w:r>
      <w:proofErr w:type="spellStart"/>
      <w:r w:rsidRPr="00A222AF">
        <w:rPr>
          <w:b/>
          <w:sz w:val="22"/>
          <w:szCs w:val="22"/>
        </w:rPr>
        <w:t>Жайыт</w:t>
      </w:r>
      <w:proofErr w:type="spellEnd"/>
      <w:r w:rsidRPr="00A222AF">
        <w:rPr>
          <w:b/>
          <w:sz w:val="22"/>
          <w:szCs w:val="22"/>
        </w:rPr>
        <w:t xml:space="preserve"> </w:t>
      </w:r>
      <w:proofErr w:type="spellStart"/>
      <w:r w:rsidRPr="00A222AF">
        <w:rPr>
          <w:b/>
          <w:sz w:val="22"/>
          <w:szCs w:val="22"/>
        </w:rPr>
        <w:t>комитетинин</w:t>
      </w:r>
      <w:proofErr w:type="spellEnd"/>
      <w:r w:rsidRPr="00A222AF">
        <w:rPr>
          <w:b/>
          <w:sz w:val="22"/>
          <w:szCs w:val="22"/>
        </w:rPr>
        <w:t xml:space="preserve">   2022-жыл.</w:t>
      </w:r>
    </w:p>
    <w:p w:rsidR="00703665" w:rsidRPr="00A222AF" w:rsidRDefault="00703665" w:rsidP="00703665">
      <w:pPr>
        <w:rPr>
          <w:b/>
          <w:sz w:val="22"/>
          <w:szCs w:val="22"/>
        </w:rPr>
      </w:pPr>
    </w:p>
    <w:tbl>
      <w:tblPr>
        <w:tblStyle w:val="a7"/>
        <w:tblW w:w="0" w:type="auto"/>
        <w:tblLook w:val="04A0" w:firstRow="1" w:lastRow="0" w:firstColumn="1" w:lastColumn="0" w:noHBand="0" w:noVBand="1"/>
      </w:tblPr>
      <w:tblGrid>
        <w:gridCol w:w="438"/>
        <w:gridCol w:w="3205"/>
        <w:gridCol w:w="1813"/>
        <w:gridCol w:w="1813"/>
        <w:gridCol w:w="1814"/>
      </w:tblGrid>
      <w:tr w:rsidR="00703665" w:rsidRPr="00A222AF" w:rsidTr="00AD252F">
        <w:tc>
          <w:tcPr>
            <w:tcW w:w="421" w:type="dxa"/>
          </w:tcPr>
          <w:p w:rsidR="00703665" w:rsidRPr="00A222AF" w:rsidRDefault="00703665" w:rsidP="00AD252F">
            <w:pPr>
              <w:rPr>
                <w:b/>
                <w:sz w:val="22"/>
                <w:szCs w:val="22"/>
              </w:rPr>
            </w:pPr>
            <w:r w:rsidRPr="00A222AF">
              <w:rPr>
                <w:b/>
                <w:sz w:val="22"/>
                <w:szCs w:val="22"/>
              </w:rPr>
              <w:t>№</w:t>
            </w:r>
          </w:p>
        </w:tc>
        <w:tc>
          <w:tcPr>
            <w:tcW w:w="3205" w:type="dxa"/>
          </w:tcPr>
          <w:p w:rsidR="00703665" w:rsidRPr="00A222AF" w:rsidRDefault="00703665" w:rsidP="00A222AF">
            <w:pPr>
              <w:rPr>
                <w:b/>
                <w:sz w:val="22"/>
                <w:szCs w:val="22"/>
                <w:lang w:val="kk-KZ"/>
              </w:rPr>
            </w:pPr>
            <w:r w:rsidRPr="00A222AF">
              <w:rPr>
                <w:b/>
                <w:sz w:val="22"/>
                <w:szCs w:val="22"/>
              </w:rPr>
              <w:t xml:space="preserve">   </w:t>
            </w:r>
            <w:proofErr w:type="spellStart"/>
            <w:r w:rsidRPr="00A222AF">
              <w:rPr>
                <w:b/>
                <w:sz w:val="22"/>
                <w:szCs w:val="22"/>
              </w:rPr>
              <w:t>Чыгашанын</w:t>
            </w:r>
            <w:proofErr w:type="spellEnd"/>
            <w:r w:rsidRPr="00A222AF">
              <w:rPr>
                <w:b/>
                <w:sz w:val="22"/>
                <w:szCs w:val="22"/>
              </w:rPr>
              <w:t xml:space="preserve">  </w:t>
            </w:r>
            <w:r w:rsidR="00A222AF">
              <w:rPr>
                <w:b/>
                <w:sz w:val="22"/>
                <w:szCs w:val="22"/>
                <w:lang w:val="kk-KZ"/>
              </w:rPr>
              <w:t>түрлөрү</w:t>
            </w:r>
          </w:p>
        </w:tc>
        <w:tc>
          <w:tcPr>
            <w:tcW w:w="1813" w:type="dxa"/>
          </w:tcPr>
          <w:p w:rsidR="00703665" w:rsidRPr="00A222AF" w:rsidRDefault="00A222AF" w:rsidP="00AD252F">
            <w:pPr>
              <w:rPr>
                <w:b/>
                <w:sz w:val="22"/>
                <w:szCs w:val="22"/>
              </w:rPr>
            </w:pPr>
            <w:r>
              <w:rPr>
                <w:b/>
                <w:sz w:val="22"/>
                <w:szCs w:val="22"/>
                <w:lang w:val="kk-KZ"/>
              </w:rPr>
              <w:t>Өлчөмү</w:t>
            </w:r>
            <w:r w:rsidR="00703665" w:rsidRPr="00A222AF">
              <w:rPr>
                <w:b/>
                <w:sz w:val="22"/>
                <w:szCs w:val="22"/>
              </w:rPr>
              <w:t xml:space="preserve"> </w:t>
            </w:r>
            <w:proofErr w:type="spellStart"/>
            <w:r w:rsidR="00703665" w:rsidRPr="00A222AF">
              <w:rPr>
                <w:b/>
                <w:sz w:val="22"/>
                <w:szCs w:val="22"/>
              </w:rPr>
              <w:t>айына</w:t>
            </w:r>
            <w:proofErr w:type="spellEnd"/>
          </w:p>
        </w:tc>
        <w:tc>
          <w:tcPr>
            <w:tcW w:w="1813" w:type="dxa"/>
          </w:tcPr>
          <w:p w:rsidR="00703665" w:rsidRPr="00A222AF" w:rsidRDefault="00703665" w:rsidP="00AD252F">
            <w:pPr>
              <w:rPr>
                <w:b/>
                <w:sz w:val="22"/>
                <w:szCs w:val="22"/>
              </w:rPr>
            </w:pPr>
            <w:proofErr w:type="spellStart"/>
            <w:r w:rsidRPr="00A222AF">
              <w:rPr>
                <w:b/>
                <w:sz w:val="22"/>
                <w:szCs w:val="22"/>
              </w:rPr>
              <w:t>Бир</w:t>
            </w:r>
            <w:proofErr w:type="spellEnd"/>
            <w:r w:rsidRPr="00A222AF">
              <w:rPr>
                <w:b/>
                <w:sz w:val="22"/>
                <w:szCs w:val="22"/>
              </w:rPr>
              <w:t xml:space="preserve"> </w:t>
            </w:r>
            <w:proofErr w:type="spellStart"/>
            <w:r w:rsidRPr="00A222AF">
              <w:rPr>
                <w:b/>
                <w:sz w:val="22"/>
                <w:szCs w:val="22"/>
              </w:rPr>
              <w:t>айга</w:t>
            </w:r>
            <w:proofErr w:type="spellEnd"/>
          </w:p>
        </w:tc>
        <w:tc>
          <w:tcPr>
            <w:tcW w:w="1814" w:type="dxa"/>
          </w:tcPr>
          <w:p w:rsidR="00703665" w:rsidRPr="00A222AF" w:rsidRDefault="00703665" w:rsidP="00AD252F">
            <w:pPr>
              <w:rPr>
                <w:b/>
                <w:sz w:val="22"/>
                <w:szCs w:val="22"/>
              </w:rPr>
            </w:pPr>
            <w:proofErr w:type="spellStart"/>
            <w:r w:rsidRPr="00A222AF">
              <w:rPr>
                <w:b/>
                <w:sz w:val="22"/>
                <w:szCs w:val="22"/>
              </w:rPr>
              <w:t>Жылдык</w:t>
            </w:r>
            <w:proofErr w:type="spellEnd"/>
          </w:p>
        </w:tc>
      </w:tr>
      <w:tr w:rsidR="00703665" w:rsidRPr="00A222AF" w:rsidTr="00AD252F">
        <w:tc>
          <w:tcPr>
            <w:tcW w:w="421" w:type="dxa"/>
          </w:tcPr>
          <w:p w:rsidR="00703665" w:rsidRPr="00A222AF" w:rsidRDefault="00703665" w:rsidP="00AD252F">
            <w:pPr>
              <w:rPr>
                <w:b/>
                <w:sz w:val="22"/>
                <w:szCs w:val="22"/>
              </w:rPr>
            </w:pPr>
            <w:r w:rsidRPr="00A222AF">
              <w:rPr>
                <w:b/>
                <w:sz w:val="22"/>
                <w:szCs w:val="22"/>
              </w:rPr>
              <w:t>1</w:t>
            </w:r>
          </w:p>
        </w:tc>
        <w:tc>
          <w:tcPr>
            <w:tcW w:w="3205" w:type="dxa"/>
          </w:tcPr>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p>
        </w:tc>
        <w:tc>
          <w:tcPr>
            <w:tcW w:w="1814" w:type="dxa"/>
          </w:tcPr>
          <w:p w:rsidR="00703665" w:rsidRPr="00A222AF" w:rsidRDefault="00703665" w:rsidP="00AD252F">
            <w:pPr>
              <w:rPr>
                <w:b/>
                <w:sz w:val="22"/>
                <w:szCs w:val="22"/>
              </w:rPr>
            </w:pPr>
          </w:p>
        </w:tc>
      </w:tr>
      <w:tr w:rsidR="00703665" w:rsidRPr="00A222AF" w:rsidTr="00AD252F">
        <w:tc>
          <w:tcPr>
            <w:tcW w:w="421" w:type="dxa"/>
          </w:tcPr>
          <w:p w:rsidR="00703665" w:rsidRPr="00A222AF" w:rsidRDefault="00703665" w:rsidP="00AD252F">
            <w:pPr>
              <w:rPr>
                <w:b/>
                <w:sz w:val="22"/>
                <w:szCs w:val="22"/>
              </w:rPr>
            </w:pPr>
          </w:p>
        </w:tc>
        <w:tc>
          <w:tcPr>
            <w:tcW w:w="3205" w:type="dxa"/>
          </w:tcPr>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p>
        </w:tc>
        <w:tc>
          <w:tcPr>
            <w:tcW w:w="1814" w:type="dxa"/>
          </w:tcPr>
          <w:p w:rsidR="00703665" w:rsidRPr="00A222AF" w:rsidRDefault="00703665" w:rsidP="00AD252F">
            <w:pPr>
              <w:rPr>
                <w:b/>
                <w:sz w:val="22"/>
                <w:szCs w:val="22"/>
              </w:rPr>
            </w:pPr>
          </w:p>
        </w:tc>
      </w:tr>
      <w:tr w:rsidR="00703665" w:rsidRPr="00A222AF" w:rsidTr="00AD252F">
        <w:trPr>
          <w:trHeight w:val="388"/>
        </w:trPr>
        <w:tc>
          <w:tcPr>
            <w:tcW w:w="421" w:type="dxa"/>
          </w:tcPr>
          <w:p w:rsidR="00703665" w:rsidRPr="00A222AF" w:rsidRDefault="00703665" w:rsidP="00AD252F">
            <w:pPr>
              <w:rPr>
                <w:b/>
                <w:sz w:val="22"/>
                <w:szCs w:val="22"/>
              </w:rPr>
            </w:pPr>
          </w:p>
          <w:p w:rsidR="00703665" w:rsidRPr="00A222AF" w:rsidRDefault="00703665" w:rsidP="00AD252F">
            <w:pPr>
              <w:rPr>
                <w:b/>
                <w:sz w:val="22"/>
                <w:szCs w:val="22"/>
              </w:rPr>
            </w:pPr>
          </w:p>
        </w:tc>
        <w:tc>
          <w:tcPr>
            <w:tcW w:w="3205" w:type="dxa"/>
          </w:tcPr>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p>
        </w:tc>
        <w:tc>
          <w:tcPr>
            <w:tcW w:w="1814" w:type="dxa"/>
          </w:tcPr>
          <w:p w:rsidR="00703665" w:rsidRPr="00A222AF" w:rsidRDefault="00703665" w:rsidP="00AD252F">
            <w:pPr>
              <w:rPr>
                <w:b/>
                <w:sz w:val="22"/>
                <w:szCs w:val="22"/>
              </w:rPr>
            </w:pPr>
          </w:p>
        </w:tc>
      </w:tr>
      <w:tr w:rsidR="00703665" w:rsidRPr="00A222AF" w:rsidTr="00AD252F">
        <w:trPr>
          <w:trHeight w:val="426"/>
        </w:trPr>
        <w:tc>
          <w:tcPr>
            <w:tcW w:w="421" w:type="dxa"/>
          </w:tcPr>
          <w:p w:rsidR="00703665" w:rsidRPr="00A222AF" w:rsidRDefault="00703665" w:rsidP="00AD252F">
            <w:pPr>
              <w:rPr>
                <w:b/>
                <w:sz w:val="22"/>
                <w:szCs w:val="22"/>
              </w:rPr>
            </w:pPr>
            <w:r w:rsidRPr="00A222AF">
              <w:rPr>
                <w:b/>
                <w:sz w:val="22"/>
                <w:szCs w:val="22"/>
              </w:rPr>
              <w:t>1</w:t>
            </w:r>
          </w:p>
        </w:tc>
        <w:tc>
          <w:tcPr>
            <w:tcW w:w="3205" w:type="dxa"/>
          </w:tcPr>
          <w:p w:rsidR="00703665" w:rsidRPr="00A222AF" w:rsidRDefault="00703665" w:rsidP="00AD252F">
            <w:pPr>
              <w:rPr>
                <w:b/>
                <w:sz w:val="22"/>
                <w:szCs w:val="22"/>
              </w:rPr>
            </w:pPr>
            <w:proofErr w:type="spellStart"/>
            <w:r w:rsidRPr="00A222AF">
              <w:rPr>
                <w:b/>
                <w:sz w:val="22"/>
                <w:szCs w:val="22"/>
              </w:rPr>
              <w:t>Эмгек</w:t>
            </w:r>
            <w:proofErr w:type="spellEnd"/>
            <w:r w:rsidRPr="00A222AF">
              <w:rPr>
                <w:b/>
                <w:sz w:val="22"/>
                <w:szCs w:val="22"/>
              </w:rPr>
              <w:t xml:space="preserve"> </w:t>
            </w:r>
            <w:proofErr w:type="spellStart"/>
            <w:r w:rsidRPr="00A222AF">
              <w:rPr>
                <w:b/>
                <w:sz w:val="22"/>
                <w:szCs w:val="22"/>
              </w:rPr>
              <w:t>акы</w:t>
            </w:r>
            <w:proofErr w:type="spellEnd"/>
            <w:r w:rsidRPr="00A222AF">
              <w:rPr>
                <w:b/>
                <w:sz w:val="22"/>
                <w:szCs w:val="22"/>
              </w:rPr>
              <w:t xml:space="preserve">  </w:t>
            </w:r>
            <w:proofErr w:type="spellStart"/>
            <w:r w:rsidRPr="00A222AF">
              <w:rPr>
                <w:b/>
                <w:sz w:val="22"/>
                <w:szCs w:val="22"/>
              </w:rPr>
              <w:t>търага</w:t>
            </w:r>
            <w:proofErr w:type="spellEnd"/>
          </w:p>
        </w:tc>
        <w:tc>
          <w:tcPr>
            <w:tcW w:w="1813" w:type="dxa"/>
          </w:tcPr>
          <w:p w:rsidR="00703665" w:rsidRPr="00A222AF" w:rsidRDefault="00703665" w:rsidP="00AD252F">
            <w:pPr>
              <w:rPr>
                <w:b/>
                <w:sz w:val="22"/>
                <w:szCs w:val="22"/>
              </w:rPr>
            </w:pPr>
            <w:r w:rsidRPr="00A222AF">
              <w:rPr>
                <w:b/>
                <w:sz w:val="22"/>
                <w:szCs w:val="22"/>
              </w:rPr>
              <w:t xml:space="preserve">12 </w:t>
            </w:r>
            <w:proofErr w:type="spellStart"/>
            <w:r w:rsidRPr="00A222AF">
              <w:rPr>
                <w:b/>
                <w:sz w:val="22"/>
                <w:szCs w:val="22"/>
              </w:rPr>
              <w:t>айга</w:t>
            </w:r>
            <w:proofErr w:type="spellEnd"/>
          </w:p>
        </w:tc>
        <w:tc>
          <w:tcPr>
            <w:tcW w:w="1813" w:type="dxa"/>
          </w:tcPr>
          <w:p w:rsidR="00703665" w:rsidRPr="00A222AF" w:rsidRDefault="00703665" w:rsidP="00AD252F">
            <w:pPr>
              <w:rPr>
                <w:b/>
                <w:sz w:val="22"/>
                <w:szCs w:val="22"/>
              </w:rPr>
            </w:pPr>
            <w:r w:rsidRPr="00A222AF">
              <w:rPr>
                <w:b/>
                <w:sz w:val="22"/>
                <w:szCs w:val="22"/>
              </w:rPr>
              <w:t>7.0</w:t>
            </w:r>
          </w:p>
        </w:tc>
        <w:tc>
          <w:tcPr>
            <w:tcW w:w="1814" w:type="dxa"/>
          </w:tcPr>
          <w:p w:rsidR="00703665" w:rsidRPr="00A222AF" w:rsidRDefault="00703665" w:rsidP="00AD252F">
            <w:pPr>
              <w:rPr>
                <w:b/>
                <w:sz w:val="22"/>
                <w:szCs w:val="22"/>
              </w:rPr>
            </w:pPr>
            <w:r w:rsidRPr="00A222AF">
              <w:rPr>
                <w:b/>
                <w:sz w:val="22"/>
                <w:szCs w:val="22"/>
              </w:rPr>
              <w:t>84.0</w:t>
            </w:r>
          </w:p>
          <w:p w:rsidR="00703665" w:rsidRPr="00A222AF" w:rsidRDefault="00703665" w:rsidP="00AD252F">
            <w:pPr>
              <w:rPr>
                <w:b/>
                <w:sz w:val="22"/>
                <w:szCs w:val="22"/>
              </w:rPr>
            </w:pPr>
          </w:p>
        </w:tc>
      </w:tr>
      <w:tr w:rsidR="00703665" w:rsidRPr="00A222AF" w:rsidTr="00AD252F">
        <w:trPr>
          <w:trHeight w:val="426"/>
        </w:trPr>
        <w:tc>
          <w:tcPr>
            <w:tcW w:w="421" w:type="dxa"/>
          </w:tcPr>
          <w:p w:rsidR="00703665" w:rsidRPr="00A222AF" w:rsidRDefault="00703665" w:rsidP="00AD252F">
            <w:pPr>
              <w:rPr>
                <w:b/>
                <w:sz w:val="22"/>
                <w:szCs w:val="22"/>
              </w:rPr>
            </w:pPr>
            <w:r w:rsidRPr="00A222AF">
              <w:rPr>
                <w:b/>
                <w:sz w:val="22"/>
                <w:szCs w:val="22"/>
              </w:rPr>
              <w:t>2</w:t>
            </w:r>
          </w:p>
        </w:tc>
        <w:tc>
          <w:tcPr>
            <w:tcW w:w="3205" w:type="dxa"/>
          </w:tcPr>
          <w:p w:rsidR="00703665" w:rsidRPr="00A222AF" w:rsidRDefault="00703665" w:rsidP="00AD252F">
            <w:pPr>
              <w:rPr>
                <w:b/>
                <w:sz w:val="22"/>
                <w:szCs w:val="22"/>
              </w:rPr>
            </w:pPr>
            <w:proofErr w:type="spellStart"/>
            <w:r w:rsidRPr="00A222AF">
              <w:rPr>
                <w:b/>
                <w:sz w:val="22"/>
                <w:szCs w:val="22"/>
              </w:rPr>
              <w:t>Эсепчи</w:t>
            </w:r>
            <w:proofErr w:type="spellEnd"/>
          </w:p>
        </w:tc>
        <w:tc>
          <w:tcPr>
            <w:tcW w:w="1813" w:type="dxa"/>
          </w:tcPr>
          <w:p w:rsidR="00703665" w:rsidRPr="00A222AF" w:rsidRDefault="00703665" w:rsidP="00AD252F">
            <w:pPr>
              <w:rPr>
                <w:b/>
                <w:sz w:val="22"/>
                <w:szCs w:val="22"/>
              </w:rPr>
            </w:pPr>
            <w:r w:rsidRPr="00A222AF">
              <w:rPr>
                <w:b/>
                <w:sz w:val="22"/>
                <w:szCs w:val="22"/>
              </w:rPr>
              <w:t>12</w:t>
            </w:r>
          </w:p>
        </w:tc>
        <w:tc>
          <w:tcPr>
            <w:tcW w:w="1813" w:type="dxa"/>
          </w:tcPr>
          <w:p w:rsidR="00703665" w:rsidRPr="00A222AF" w:rsidRDefault="00703665" w:rsidP="00AD252F">
            <w:pPr>
              <w:rPr>
                <w:b/>
                <w:sz w:val="22"/>
                <w:szCs w:val="22"/>
              </w:rPr>
            </w:pPr>
            <w:r w:rsidRPr="00A222AF">
              <w:rPr>
                <w:b/>
                <w:sz w:val="22"/>
                <w:szCs w:val="22"/>
              </w:rPr>
              <w:t>4.0</w:t>
            </w:r>
          </w:p>
        </w:tc>
        <w:tc>
          <w:tcPr>
            <w:tcW w:w="1814" w:type="dxa"/>
          </w:tcPr>
          <w:p w:rsidR="00703665" w:rsidRPr="00A222AF" w:rsidRDefault="00703665" w:rsidP="00AD252F">
            <w:pPr>
              <w:rPr>
                <w:b/>
                <w:sz w:val="22"/>
                <w:szCs w:val="22"/>
              </w:rPr>
            </w:pPr>
            <w:r w:rsidRPr="00A222AF">
              <w:rPr>
                <w:b/>
                <w:sz w:val="22"/>
                <w:szCs w:val="22"/>
              </w:rPr>
              <w:t>48.0</w:t>
            </w:r>
          </w:p>
        </w:tc>
      </w:tr>
      <w:tr w:rsidR="00703665" w:rsidRPr="00A222AF" w:rsidTr="00AD252F">
        <w:trPr>
          <w:trHeight w:val="426"/>
        </w:trPr>
        <w:tc>
          <w:tcPr>
            <w:tcW w:w="421" w:type="dxa"/>
          </w:tcPr>
          <w:p w:rsidR="00703665" w:rsidRPr="00A222AF" w:rsidRDefault="00703665" w:rsidP="00AD252F">
            <w:pPr>
              <w:rPr>
                <w:b/>
                <w:sz w:val="22"/>
                <w:szCs w:val="22"/>
              </w:rPr>
            </w:pPr>
            <w:r w:rsidRPr="00A222AF">
              <w:rPr>
                <w:b/>
                <w:sz w:val="22"/>
                <w:szCs w:val="22"/>
              </w:rPr>
              <w:t>3</w:t>
            </w:r>
          </w:p>
        </w:tc>
        <w:tc>
          <w:tcPr>
            <w:tcW w:w="3205" w:type="dxa"/>
          </w:tcPr>
          <w:p w:rsidR="00703665" w:rsidRPr="00A222AF" w:rsidRDefault="00703665" w:rsidP="00AD252F">
            <w:pPr>
              <w:rPr>
                <w:b/>
                <w:sz w:val="22"/>
                <w:szCs w:val="22"/>
              </w:rPr>
            </w:pPr>
            <w:r w:rsidRPr="00A222AF">
              <w:rPr>
                <w:b/>
                <w:sz w:val="22"/>
                <w:szCs w:val="22"/>
              </w:rPr>
              <w:t>инспектор</w:t>
            </w:r>
          </w:p>
        </w:tc>
        <w:tc>
          <w:tcPr>
            <w:tcW w:w="1813" w:type="dxa"/>
          </w:tcPr>
          <w:p w:rsidR="00703665" w:rsidRPr="00A222AF" w:rsidRDefault="00703665" w:rsidP="00AD252F">
            <w:pPr>
              <w:rPr>
                <w:b/>
                <w:sz w:val="22"/>
                <w:szCs w:val="22"/>
              </w:rPr>
            </w:pPr>
            <w:r w:rsidRPr="00A222AF">
              <w:rPr>
                <w:b/>
                <w:sz w:val="22"/>
                <w:szCs w:val="22"/>
              </w:rPr>
              <w:t xml:space="preserve"> 2 </w:t>
            </w:r>
            <w:proofErr w:type="spellStart"/>
            <w:r w:rsidRPr="00A222AF">
              <w:rPr>
                <w:b/>
                <w:sz w:val="22"/>
                <w:szCs w:val="22"/>
              </w:rPr>
              <w:t>адам</w:t>
            </w:r>
            <w:proofErr w:type="spellEnd"/>
            <w:r w:rsidRPr="00A222AF">
              <w:rPr>
                <w:b/>
                <w:sz w:val="22"/>
                <w:szCs w:val="22"/>
              </w:rPr>
              <w:t xml:space="preserve"> 9 </w:t>
            </w:r>
            <w:proofErr w:type="spellStart"/>
            <w:r w:rsidRPr="00A222AF">
              <w:rPr>
                <w:b/>
                <w:sz w:val="22"/>
                <w:szCs w:val="22"/>
              </w:rPr>
              <w:t>айга</w:t>
            </w:r>
            <w:proofErr w:type="spellEnd"/>
          </w:p>
        </w:tc>
        <w:tc>
          <w:tcPr>
            <w:tcW w:w="1813" w:type="dxa"/>
          </w:tcPr>
          <w:p w:rsidR="00703665" w:rsidRPr="00A222AF" w:rsidRDefault="00703665" w:rsidP="00AD252F">
            <w:pPr>
              <w:rPr>
                <w:b/>
                <w:sz w:val="22"/>
                <w:szCs w:val="22"/>
              </w:rPr>
            </w:pPr>
            <w:r w:rsidRPr="00A222AF">
              <w:rPr>
                <w:b/>
                <w:sz w:val="22"/>
                <w:szCs w:val="22"/>
              </w:rPr>
              <w:t>4.0</w:t>
            </w:r>
          </w:p>
        </w:tc>
        <w:tc>
          <w:tcPr>
            <w:tcW w:w="1814" w:type="dxa"/>
          </w:tcPr>
          <w:p w:rsidR="00703665" w:rsidRPr="00A222AF" w:rsidRDefault="00703665" w:rsidP="00AD252F">
            <w:pPr>
              <w:rPr>
                <w:b/>
                <w:sz w:val="22"/>
                <w:szCs w:val="22"/>
              </w:rPr>
            </w:pPr>
            <w:r w:rsidRPr="00A222AF">
              <w:rPr>
                <w:b/>
                <w:sz w:val="22"/>
                <w:szCs w:val="22"/>
              </w:rPr>
              <w:t>75.2</w:t>
            </w:r>
          </w:p>
        </w:tc>
      </w:tr>
      <w:tr w:rsidR="00703665" w:rsidRPr="00A222AF" w:rsidTr="00AD252F">
        <w:trPr>
          <w:trHeight w:val="426"/>
        </w:trPr>
        <w:tc>
          <w:tcPr>
            <w:tcW w:w="421" w:type="dxa"/>
          </w:tcPr>
          <w:p w:rsidR="00703665" w:rsidRPr="00A222AF" w:rsidRDefault="00703665" w:rsidP="00AD252F">
            <w:pPr>
              <w:rPr>
                <w:b/>
                <w:sz w:val="22"/>
                <w:szCs w:val="22"/>
              </w:rPr>
            </w:pPr>
            <w:r w:rsidRPr="00A222AF">
              <w:rPr>
                <w:b/>
                <w:sz w:val="22"/>
                <w:szCs w:val="22"/>
              </w:rPr>
              <w:t>4</w:t>
            </w:r>
          </w:p>
        </w:tc>
        <w:tc>
          <w:tcPr>
            <w:tcW w:w="3205" w:type="dxa"/>
          </w:tcPr>
          <w:tbl>
            <w:tblPr>
              <w:tblStyle w:val="a7"/>
              <w:tblW w:w="0" w:type="auto"/>
              <w:tblLook w:val="04A0" w:firstRow="1" w:lastRow="0" w:firstColumn="1" w:lastColumn="0" w:noHBand="0" w:noVBand="1"/>
            </w:tblPr>
            <w:tblGrid>
              <w:gridCol w:w="717"/>
              <w:gridCol w:w="2262"/>
            </w:tblGrid>
            <w:tr w:rsidR="00703665" w:rsidRPr="00A222AF" w:rsidTr="00AD252F">
              <w:trPr>
                <w:trHeight w:val="426"/>
              </w:trPr>
              <w:tc>
                <w:tcPr>
                  <w:tcW w:w="421" w:type="dxa"/>
                </w:tcPr>
                <w:p w:rsidR="00703665" w:rsidRPr="00A222AF" w:rsidRDefault="00703665" w:rsidP="00AD252F">
                  <w:pPr>
                    <w:rPr>
                      <w:b/>
                      <w:sz w:val="22"/>
                      <w:szCs w:val="22"/>
                    </w:rPr>
                  </w:pPr>
                  <w:proofErr w:type="spellStart"/>
                  <w:r w:rsidRPr="00A222AF">
                    <w:rPr>
                      <w:b/>
                      <w:sz w:val="22"/>
                      <w:szCs w:val="22"/>
                    </w:rPr>
                    <w:t>Соц</w:t>
                  </w:r>
                  <w:proofErr w:type="spellEnd"/>
                  <w:r w:rsidRPr="00A222AF">
                    <w:rPr>
                      <w:b/>
                      <w:sz w:val="22"/>
                      <w:szCs w:val="22"/>
                    </w:rPr>
                    <w:t xml:space="preserve">  фонд</w:t>
                  </w:r>
                </w:p>
              </w:tc>
              <w:tc>
                <w:tcPr>
                  <w:tcW w:w="3205" w:type="dxa"/>
                </w:tcPr>
                <w:p w:rsidR="00703665" w:rsidRPr="00A222AF" w:rsidRDefault="00703665" w:rsidP="00AD252F">
                  <w:pPr>
                    <w:rPr>
                      <w:b/>
                      <w:sz w:val="22"/>
                      <w:szCs w:val="22"/>
                    </w:rPr>
                  </w:pPr>
                </w:p>
              </w:tc>
            </w:tr>
          </w:tbl>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r w:rsidRPr="00A222AF">
              <w:rPr>
                <w:b/>
                <w:sz w:val="22"/>
                <w:szCs w:val="22"/>
              </w:rPr>
              <w:t>17,25%</w:t>
            </w:r>
          </w:p>
        </w:tc>
        <w:tc>
          <w:tcPr>
            <w:tcW w:w="1813" w:type="dxa"/>
          </w:tcPr>
          <w:p w:rsidR="00703665" w:rsidRPr="00A222AF" w:rsidRDefault="00703665" w:rsidP="00AD252F">
            <w:pPr>
              <w:rPr>
                <w:b/>
                <w:sz w:val="22"/>
                <w:szCs w:val="22"/>
              </w:rPr>
            </w:pPr>
          </w:p>
        </w:tc>
        <w:tc>
          <w:tcPr>
            <w:tcW w:w="1814" w:type="dxa"/>
          </w:tcPr>
          <w:p w:rsidR="00703665" w:rsidRPr="00A222AF" w:rsidRDefault="00703665" w:rsidP="00AD252F">
            <w:pPr>
              <w:rPr>
                <w:b/>
                <w:sz w:val="22"/>
                <w:szCs w:val="22"/>
              </w:rPr>
            </w:pPr>
            <w:r w:rsidRPr="00A222AF">
              <w:rPr>
                <w:b/>
                <w:sz w:val="22"/>
                <w:szCs w:val="22"/>
              </w:rPr>
              <w:t>35.7</w:t>
            </w:r>
          </w:p>
        </w:tc>
      </w:tr>
      <w:tr w:rsidR="00703665" w:rsidRPr="00A222AF" w:rsidTr="00AD252F">
        <w:trPr>
          <w:trHeight w:val="426"/>
        </w:trPr>
        <w:tc>
          <w:tcPr>
            <w:tcW w:w="421" w:type="dxa"/>
          </w:tcPr>
          <w:p w:rsidR="00703665" w:rsidRPr="00A222AF" w:rsidRDefault="00703665" w:rsidP="00AD252F">
            <w:pPr>
              <w:rPr>
                <w:b/>
                <w:sz w:val="22"/>
                <w:szCs w:val="22"/>
              </w:rPr>
            </w:pPr>
          </w:p>
        </w:tc>
        <w:tc>
          <w:tcPr>
            <w:tcW w:w="3205" w:type="dxa"/>
          </w:tcPr>
          <w:p w:rsidR="00703665" w:rsidRPr="00A222AF" w:rsidRDefault="00703665" w:rsidP="00A222AF">
            <w:pPr>
              <w:rPr>
                <w:b/>
                <w:sz w:val="22"/>
                <w:szCs w:val="22"/>
                <w:lang w:val="kk-KZ"/>
              </w:rPr>
            </w:pPr>
            <w:r w:rsidRPr="00A222AF">
              <w:rPr>
                <w:b/>
                <w:sz w:val="22"/>
                <w:szCs w:val="22"/>
              </w:rPr>
              <w:t xml:space="preserve">  </w:t>
            </w:r>
            <w:proofErr w:type="spellStart"/>
            <w:r w:rsidRPr="00A222AF">
              <w:rPr>
                <w:b/>
                <w:sz w:val="22"/>
                <w:szCs w:val="22"/>
              </w:rPr>
              <w:t>Бардыгы</w:t>
            </w:r>
            <w:proofErr w:type="spellEnd"/>
            <w:r w:rsidRPr="00A222AF">
              <w:rPr>
                <w:b/>
                <w:sz w:val="22"/>
                <w:szCs w:val="22"/>
              </w:rPr>
              <w:t xml:space="preserve">  </w:t>
            </w:r>
            <w:proofErr w:type="spellStart"/>
            <w:r w:rsidRPr="00A222AF">
              <w:rPr>
                <w:b/>
                <w:sz w:val="22"/>
                <w:szCs w:val="22"/>
              </w:rPr>
              <w:t>айлык</w:t>
            </w:r>
            <w:proofErr w:type="spellEnd"/>
            <w:r w:rsidRPr="00A222AF">
              <w:rPr>
                <w:b/>
                <w:sz w:val="22"/>
                <w:szCs w:val="22"/>
              </w:rPr>
              <w:t xml:space="preserve"> </w:t>
            </w:r>
            <w:r w:rsidR="00A222AF">
              <w:rPr>
                <w:b/>
                <w:sz w:val="22"/>
                <w:szCs w:val="22"/>
                <w:lang w:val="kk-KZ"/>
              </w:rPr>
              <w:t>үчүн</w:t>
            </w:r>
          </w:p>
        </w:tc>
        <w:tc>
          <w:tcPr>
            <w:tcW w:w="1813" w:type="dxa"/>
          </w:tcPr>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p>
        </w:tc>
        <w:tc>
          <w:tcPr>
            <w:tcW w:w="1814" w:type="dxa"/>
          </w:tcPr>
          <w:p w:rsidR="00703665" w:rsidRPr="00A222AF" w:rsidRDefault="00703665" w:rsidP="00AD252F">
            <w:pPr>
              <w:rPr>
                <w:b/>
                <w:sz w:val="22"/>
                <w:szCs w:val="22"/>
              </w:rPr>
            </w:pPr>
            <w:r w:rsidRPr="00A222AF">
              <w:rPr>
                <w:b/>
                <w:sz w:val="22"/>
                <w:szCs w:val="22"/>
              </w:rPr>
              <w:t>243.9</w:t>
            </w:r>
          </w:p>
        </w:tc>
      </w:tr>
    </w:tbl>
    <w:p w:rsidR="00703665" w:rsidRPr="00A222AF" w:rsidRDefault="00703665" w:rsidP="00703665">
      <w:pPr>
        <w:rPr>
          <w:b/>
          <w:sz w:val="22"/>
          <w:szCs w:val="22"/>
        </w:rPr>
      </w:pPr>
    </w:p>
    <w:p w:rsidR="00703665" w:rsidRPr="00A222AF" w:rsidRDefault="00703665" w:rsidP="00703665">
      <w:pPr>
        <w:rPr>
          <w:b/>
          <w:sz w:val="22"/>
          <w:szCs w:val="22"/>
        </w:rPr>
      </w:pPr>
      <w:r w:rsidRPr="00A222AF">
        <w:rPr>
          <w:b/>
          <w:sz w:val="22"/>
          <w:szCs w:val="22"/>
        </w:rPr>
        <w:t xml:space="preserve">                    </w:t>
      </w:r>
      <w:proofErr w:type="spellStart"/>
      <w:proofErr w:type="gramStart"/>
      <w:r w:rsidRPr="00A222AF">
        <w:rPr>
          <w:b/>
          <w:sz w:val="22"/>
          <w:szCs w:val="22"/>
        </w:rPr>
        <w:t>Админстративдик</w:t>
      </w:r>
      <w:proofErr w:type="spellEnd"/>
      <w:r w:rsidRPr="00A222AF">
        <w:rPr>
          <w:b/>
          <w:sz w:val="22"/>
          <w:szCs w:val="22"/>
        </w:rPr>
        <w:t xml:space="preserve">  </w:t>
      </w:r>
      <w:proofErr w:type="spellStart"/>
      <w:r w:rsidRPr="00A222AF">
        <w:rPr>
          <w:b/>
          <w:sz w:val="22"/>
          <w:szCs w:val="22"/>
        </w:rPr>
        <w:t>чыгым</w:t>
      </w:r>
      <w:proofErr w:type="spellEnd"/>
      <w:proofErr w:type="gramEnd"/>
    </w:p>
    <w:p w:rsidR="00703665" w:rsidRPr="00A222AF" w:rsidRDefault="00703665" w:rsidP="00703665">
      <w:pPr>
        <w:rPr>
          <w:b/>
          <w:sz w:val="22"/>
          <w:szCs w:val="22"/>
        </w:rPr>
      </w:pPr>
    </w:p>
    <w:tbl>
      <w:tblPr>
        <w:tblStyle w:val="a7"/>
        <w:tblW w:w="0" w:type="auto"/>
        <w:tblLook w:val="04A0" w:firstRow="1" w:lastRow="0" w:firstColumn="1" w:lastColumn="0" w:noHBand="0" w:noVBand="1"/>
      </w:tblPr>
      <w:tblGrid>
        <w:gridCol w:w="421"/>
        <w:gridCol w:w="3205"/>
        <w:gridCol w:w="1813"/>
        <w:gridCol w:w="1813"/>
        <w:gridCol w:w="1814"/>
      </w:tblGrid>
      <w:tr w:rsidR="00703665" w:rsidRPr="00A222AF" w:rsidTr="00AD252F">
        <w:tc>
          <w:tcPr>
            <w:tcW w:w="421" w:type="dxa"/>
          </w:tcPr>
          <w:p w:rsidR="00703665" w:rsidRPr="00A222AF" w:rsidRDefault="00703665" w:rsidP="00AD252F">
            <w:pPr>
              <w:rPr>
                <w:b/>
                <w:sz w:val="22"/>
                <w:szCs w:val="22"/>
              </w:rPr>
            </w:pPr>
            <w:r w:rsidRPr="00A222AF">
              <w:rPr>
                <w:b/>
                <w:sz w:val="22"/>
                <w:szCs w:val="22"/>
              </w:rPr>
              <w:t>1</w:t>
            </w:r>
          </w:p>
        </w:tc>
        <w:tc>
          <w:tcPr>
            <w:tcW w:w="3205" w:type="dxa"/>
          </w:tcPr>
          <w:p w:rsidR="00703665" w:rsidRPr="00A222AF" w:rsidRDefault="00703665" w:rsidP="00A222AF">
            <w:pPr>
              <w:rPr>
                <w:b/>
                <w:sz w:val="22"/>
                <w:szCs w:val="22"/>
                <w:lang w:val="kk-KZ"/>
              </w:rPr>
            </w:pPr>
            <w:proofErr w:type="spellStart"/>
            <w:r w:rsidRPr="00A222AF">
              <w:rPr>
                <w:b/>
                <w:sz w:val="22"/>
                <w:szCs w:val="22"/>
              </w:rPr>
              <w:t>Автослуга</w:t>
            </w:r>
            <w:proofErr w:type="spellEnd"/>
            <w:r w:rsidRPr="00A222AF">
              <w:rPr>
                <w:b/>
                <w:sz w:val="22"/>
                <w:szCs w:val="22"/>
              </w:rPr>
              <w:t xml:space="preserve">  </w:t>
            </w:r>
            <w:r w:rsidR="00A222AF">
              <w:rPr>
                <w:b/>
                <w:sz w:val="22"/>
                <w:szCs w:val="22"/>
                <w:lang w:val="kk-KZ"/>
              </w:rPr>
              <w:t>үчүн</w:t>
            </w:r>
          </w:p>
        </w:tc>
        <w:tc>
          <w:tcPr>
            <w:tcW w:w="1813" w:type="dxa"/>
          </w:tcPr>
          <w:p w:rsidR="00703665" w:rsidRPr="00A222AF" w:rsidRDefault="00703665" w:rsidP="00AD252F">
            <w:pPr>
              <w:rPr>
                <w:b/>
                <w:sz w:val="22"/>
                <w:szCs w:val="22"/>
              </w:rPr>
            </w:pPr>
            <w:r w:rsidRPr="00A222AF">
              <w:rPr>
                <w:b/>
                <w:sz w:val="22"/>
                <w:szCs w:val="22"/>
              </w:rPr>
              <w:t xml:space="preserve">10 </w:t>
            </w:r>
            <w:proofErr w:type="spellStart"/>
            <w:r w:rsidRPr="00A222AF">
              <w:rPr>
                <w:b/>
                <w:sz w:val="22"/>
                <w:szCs w:val="22"/>
              </w:rPr>
              <w:t>айга</w:t>
            </w:r>
            <w:proofErr w:type="spellEnd"/>
          </w:p>
        </w:tc>
        <w:tc>
          <w:tcPr>
            <w:tcW w:w="1813" w:type="dxa"/>
          </w:tcPr>
          <w:p w:rsidR="00703665" w:rsidRPr="00A222AF" w:rsidRDefault="00703665" w:rsidP="00AD252F">
            <w:pPr>
              <w:rPr>
                <w:b/>
                <w:sz w:val="22"/>
                <w:szCs w:val="22"/>
              </w:rPr>
            </w:pPr>
            <w:r w:rsidRPr="00A222AF">
              <w:rPr>
                <w:b/>
                <w:sz w:val="22"/>
                <w:szCs w:val="22"/>
              </w:rPr>
              <w:t>2500</w:t>
            </w:r>
          </w:p>
        </w:tc>
        <w:tc>
          <w:tcPr>
            <w:tcW w:w="1814" w:type="dxa"/>
          </w:tcPr>
          <w:p w:rsidR="00703665" w:rsidRPr="00A222AF" w:rsidRDefault="00703665" w:rsidP="00AD252F">
            <w:pPr>
              <w:rPr>
                <w:b/>
                <w:sz w:val="22"/>
                <w:szCs w:val="22"/>
              </w:rPr>
            </w:pPr>
            <w:r w:rsidRPr="00A222AF">
              <w:rPr>
                <w:b/>
                <w:sz w:val="22"/>
                <w:szCs w:val="22"/>
              </w:rPr>
              <w:t>25000</w:t>
            </w:r>
          </w:p>
        </w:tc>
      </w:tr>
      <w:tr w:rsidR="00703665" w:rsidRPr="00A222AF" w:rsidTr="00AD252F">
        <w:tc>
          <w:tcPr>
            <w:tcW w:w="421" w:type="dxa"/>
          </w:tcPr>
          <w:p w:rsidR="00703665" w:rsidRPr="00A222AF" w:rsidRDefault="00703665" w:rsidP="00AD252F">
            <w:pPr>
              <w:rPr>
                <w:b/>
                <w:sz w:val="22"/>
                <w:szCs w:val="22"/>
              </w:rPr>
            </w:pPr>
            <w:r w:rsidRPr="00A222AF">
              <w:rPr>
                <w:b/>
                <w:sz w:val="22"/>
                <w:szCs w:val="22"/>
              </w:rPr>
              <w:t>2</w:t>
            </w:r>
          </w:p>
        </w:tc>
        <w:tc>
          <w:tcPr>
            <w:tcW w:w="3205" w:type="dxa"/>
          </w:tcPr>
          <w:p w:rsidR="00703665" w:rsidRPr="00A222AF" w:rsidRDefault="00703665" w:rsidP="00AD252F">
            <w:pPr>
              <w:rPr>
                <w:b/>
                <w:sz w:val="22"/>
                <w:szCs w:val="22"/>
              </w:rPr>
            </w:pPr>
            <w:proofErr w:type="spellStart"/>
            <w:r w:rsidRPr="00A222AF">
              <w:rPr>
                <w:b/>
                <w:sz w:val="22"/>
                <w:szCs w:val="22"/>
              </w:rPr>
              <w:t>Конц</w:t>
            </w:r>
            <w:proofErr w:type="spellEnd"/>
            <w:r w:rsidRPr="00A222AF">
              <w:rPr>
                <w:b/>
                <w:sz w:val="22"/>
                <w:szCs w:val="22"/>
              </w:rPr>
              <w:t xml:space="preserve"> товар</w:t>
            </w:r>
          </w:p>
        </w:tc>
        <w:tc>
          <w:tcPr>
            <w:tcW w:w="1813" w:type="dxa"/>
          </w:tcPr>
          <w:p w:rsidR="00703665" w:rsidRPr="00A222AF" w:rsidRDefault="00703665" w:rsidP="00AD252F">
            <w:pPr>
              <w:rPr>
                <w:b/>
                <w:sz w:val="22"/>
                <w:szCs w:val="22"/>
              </w:rPr>
            </w:pPr>
            <w:r w:rsidRPr="00A222AF">
              <w:rPr>
                <w:b/>
                <w:sz w:val="22"/>
                <w:szCs w:val="22"/>
              </w:rPr>
              <w:t>12айга</w:t>
            </w:r>
          </w:p>
        </w:tc>
        <w:tc>
          <w:tcPr>
            <w:tcW w:w="1813" w:type="dxa"/>
          </w:tcPr>
          <w:p w:rsidR="00703665" w:rsidRPr="00A222AF" w:rsidRDefault="00703665" w:rsidP="00AD252F">
            <w:pPr>
              <w:rPr>
                <w:b/>
                <w:sz w:val="22"/>
                <w:szCs w:val="22"/>
              </w:rPr>
            </w:pPr>
            <w:r w:rsidRPr="00A222AF">
              <w:rPr>
                <w:b/>
                <w:sz w:val="22"/>
                <w:szCs w:val="22"/>
              </w:rPr>
              <w:t>200</w:t>
            </w:r>
          </w:p>
        </w:tc>
        <w:tc>
          <w:tcPr>
            <w:tcW w:w="1814" w:type="dxa"/>
          </w:tcPr>
          <w:p w:rsidR="00703665" w:rsidRPr="00A222AF" w:rsidRDefault="00703665" w:rsidP="00AD252F">
            <w:pPr>
              <w:rPr>
                <w:b/>
                <w:sz w:val="22"/>
                <w:szCs w:val="22"/>
              </w:rPr>
            </w:pPr>
            <w:r w:rsidRPr="00A222AF">
              <w:rPr>
                <w:b/>
                <w:sz w:val="22"/>
                <w:szCs w:val="22"/>
              </w:rPr>
              <w:t>2400</w:t>
            </w:r>
          </w:p>
        </w:tc>
      </w:tr>
      <w:tr w:rsidR="00703665" w:rsidRPr="00A222AF" w:rsidTr="00AD252F">
        <w:tc>
          <w:tcPr>
            <w:tcW w:w="421" w:type="dxa"/>
          </w:tcPr>
          <w:p w:rsidR="00703665" w:rsidRPr="00A222AF" w:rsidRDefault="00703665" w:rsidP="00AD252F">
            <w:pPr>
              <w:rPr>
                <w:b/>
                <w:sz w:val="22"/>
                <w:szCs w:val="22"/>
              </w:rPr>
            </w:pPr>
            <w:r w:rsidRPr="00A222AF">
              <w:rPr>
                <w:b/>
                <w:sz w:val="22"/>
                <w:szCs w:val="22"/>
              </w:rPr>
              <w:t>3</w:t>
            </w:r>
          </w:p>
        </w:tc>
        <w:tc>
          <w:tcPr>
            <w:tcW w:w="3205" w:type="dxa"/>
          </w:tcPr>
          <w:p w:rsidR="00703665" w:rsidRPr="00A222AF" w:rsidRDefault="00703665" w:rsidP="00AD252F">
            <w:pPr>
              <w:rPr>
                <w:b/>
                <w:sz w:val="22"/>
                <w:szCs w:val="22"/>
              </w:rPr>
            </w:pPr>
            <w:r w:rsidRPr="00A222AF">
              <w:rPr>
                <w:b/>
                <w:sz w:val="22"/>
                <w:szCs w:val="22"/>
              </w:rPr>
              <w:t xml:space="preserve"> телефон</w:t>
            </w:r>
          </w:p>
        </w:tc>
        <w:tc>
          <w:tcPr>
            <w:tcW w:w="1813" w:type="dxa"/>
          </w:tcPr>
          <w:p w:rsidR="00703665" w:rsidRPr="00A222AF" w:rsidRDefault="00703665" w:rsidP="00AD252F">
            <w:pPr>
              <w:rPr>
                <w:b/>
                <w:sz w:val="22"/>
                <w:szCs w:val="22"/>
              </w:rPr>
            </w:pPr>
            <w:r w:rsidRPr="00A222AF">
              <w:rPr>
                <w:b/>
                <w:sz w:val="22"/>
                <w:szCs w:val="22"/>
              </w:rPr>
              <w:t>9айга</w:t>
            </w:r>
          </w:p>
        </w:tc>
        <w:tc>
          <w:tcPr>
            <w:tcW w:w="1813" w:type="dxa"/>
          </w:tcPr>
          <w:p w:rsidR="00703665" w:rsidRPr="00A222AF" w:rsidRDefault="00703665" w:rsidP="00AD252F">
            <w:pPr>
              <w:rPr>
                <w:b/>
                <w:sz w:val="22"/>
                <w:szCs w:val="22"/>
              </w:rPr>
            </w:pPr>
            <w:r w:rsidRPr="00A222AF">
              <w:rPr>
                <w:b/>
                <w:sz w:val="22"/>
                <w:szCs w:val="22"/>
              </w:rPr>
              <w:t>300</w:t>
            </w:r>
          </w:p>
        </w:tc>
        <w:tc>
          <w:tcPr>
            <w:tcW w:w="1814" w:type="dxa"/>
          </w:tcPr>
          <w:p w:rsidR="00703665" w:rsidRPr="000C71F4" w:rsidRDefault="000C71F4" w:rsidP="00AD252F">
            <w:pPr>
              <w:rPr>
                <w:b/>
                <w:sz w:val="22"/>
                <w:szCs w:val="22"/>
                <w:lang w:val="kk-KZ"/>
              </w:rPr>
            </w:pPr>
            <w:r>
              <w:rPr>
                <w:b/>
                <w:sz w:val="22"/>
                <w:szCs w:val="22"/>
                <w:lang w:val="kk-KZ"/>
              </w:rPr>
              <w:t>2700</w:t>
            </w:r>
          </w:p>
        </w:tc>
      </w:tr>
      <w:tr w:rsidR="00703665" w:rsidRPr="00A222AF" w:rsidTr="00AD252F">
        <w:tc>
          <w:tcPr>
            <w:tcW w:w="421" w:type="dxa"/>
          </w:tcPr>
          <w:p w:rsidR="00703665" w:rsidRPr="00A222AF" w:rsidRDefault="00703665" w:rsidP="00AD252F">
            <w:pPr>
              <w:rPr>
                <w:b/>
                <w:sz w:val="22"/>
                <w:szCs w:val="22"/>
              </w:rPr>
            </w:pPr>
            <w:r w:rsidRPr="00A222AF">
              <w:rPr>
                <w:b/>
                <w:sz w:val="22"/>
                <w:szCs w:val="22"/>
              </w:rPr>
              <w:t>4</w:t>
            </w:r>
          </w:p>
        </w:tc>
        <w:tc>
          <w:tcPr>
            <w:tcW w:w="3205" w:type="dxa"/>
          </w:tcPr>
          <w:p w:rsidR="00703665" w:rsidRPr="00A222AF" w:rsidRDefault="00703665" w:rsidP="00AD252F">
            <w:pPr>
              <w:rPr>
                <w:b/>
                <w:sz w:val="22"/>
                <w:szCs w:val="22"/>
              </w:rPr>
            </w:pPr>
            <w:r w:rsidRPr="00A222AF">
              <w:rPr>
                <w:b/>
                <w:sz w:val="22"/>
                <w:szCs w:val="22"/>
              </w:rPr>
              <w:t>Газета журнал</w:t>
            </w:r>
          </w:p>
        </w:tc>
        <w:tc>
          <w:tcPr>
            <w:tcW w:w="1813" w:type="dxa"/>
          </w:tcPr>
          <w:p w:rsidR="00703665" w:rsidRPr="00A222AF" w:rsidRDefault="00703665" w:rsidP="00AD252F">
            <w:pPr>
              <w:rPr>
                <w:b/>
                <w:sz w:val="22"/>
                <w:szCs w:val="22"/>
              </w:rPr>
            </w:pPr>
            <w:r w:rsidRPr="00A222AF">
              <w:rPr>
                <w:b/>
                <w:sz w:val="22"/>
                <w:szCs w:val="22"/>
              </w:rPr>
              <w:t>1жылга</w:t>
            </w:r>
          </w:p>
        </w:tc>
        <w:tc>
          <w:tcPr>
            <w:tcW w:w="1813" w:type="dxa"/>
          </w:tcPr>
          <w:p w:rsidR="00703665" w:rsidRPr="00A222AF" w:rsidRDefault="00703665" w:rsidP="00AD252F">
            <w:pPr>
              <w:rPr>
                <w:b/>
                <w:sz w:val="22"/>
                <w:szCs w:val="22"/>
              </w:rPr>
            </w:pPr>
            <w:r w:rsidRPr="00A222AF">
              <w:rPr>
                <w:b/>
                <w:sz w:val="22"/>
                <w:szCs w:val="22"/>
              </w:rPr>
              <w:t>700</w:t>
            </w:r>
          </w:p>
        </w:tc>
        <w:tc>
          <w:tcPr>
            <w:tcW w:w="1814" w:type="dxa"/>
          </w:tcPr>
          <w:p w:rsidR="00703665" w:rsidRPr="00A222AF" w:rsidRDefault="00703665" w:rsidP="00AD252F">
            <w:pPr>
              <w:rPr>
                <w:b/>
                <w:sz w:val="22"/>
                <w:szCs w:val="22"/>
              </w:rPr>
            </w:pPr>
            <w:r w:rsidRPr="00A222AF">
              <w:rPr>
                <w:b/>
                <w:sz w:val="22"/>
                <w:szCs w:val="22"/>
              </w:rPr>
              <w:t>700</w:t>
            </w:r>
          </w:p>
        </w:tc>
      </w:tr>
      <w:tr w:rsidR="00703665" w:rsidRPr="00A222AF" w:rsidTr="00AD252F">
        <w:tc>
          <w:tcPr>
            <w:tcW w:w="421" w:type="dxa"/>
          </w:tcPr>
          <w:p w:rsidR="00703665" w:rsidRPr="00A222AF" w:rsidRDefault="00703665" w:rsidP="00AD252F">
            <w:pPr>
              <w:rPr>
                <w:b/>
                <w:sz w:val="22"/>
                <w:szCs w:val="22"/>
              </w:rPr>
            </w:pPr>
            <w:r w:rsidRPr="00A222AF">
              <w:rPr>
                <w:b/>
                <w:sz w:val="22"/>
                <w:szCs w:val="22"/>
              </w:rPr>
              <w:t>5</w:t>
            </w:r>
          </w:p>
        </w:tc>
        <w:tc>
          <w:tcPr>
            <w:tcW w:w="3205" w:type="dxa"/>
          </w:tcPr>
          <w:p w:rsidR="00703665" w:rsidRPr="00A222AF" w:rsidRDefault="00703665" w:rsidP="00AD252F">
            <w:pPr>
              <w:rPr>
                <w:b/>
                <w:sz w:val="22"/>
                <w:szCs w:val="22"/>
              </w:rPr>
            </w:pPr>
            <w:proofErr w:type="spellStart"/>
            <w:r w:rsidRPr="00A222AF">
              <w:rPr>
                <w:b/>
                <w:sz w:val="22"/>
                <w:szCs w:val="22"/>
              </w:rPr>
              <w:t>Командироч</w:t>
            </w:r>
            <w:proofErr w:type="spellEnd"/>
            <w:r w:rsidRPr="00A222AF">
              <w:rPr>
                <w:b/>
                <w:sz w:val="22"/>
                <w:szCs w:val="22"/>
              </w:rPr>
              <w:t xml:space="preserve">  </w:t>
            </w:r>
            <w:proofErr w:type="spellStart"/>
            <w:r w:rsidRPr="00A222AF">
              <w:rPr>
                <w:b/>
                <w:sz w:val="22"/>
                <w:szCs w:val="22"/>
              </w:rPr>
              <w:t>чыгым</w:t>
            </w:r>
            <w:proofErr w:type="spellEnd"/>
          </w:p>
        </w:tc>
        <w:tc>
          <w:tcPr>
            <w:tcW w:w="1813" w:type="dxa"/>
          </w:tcPr>
          <w:p w:rsidR="00703665" w:rsidRPr="00A222AF" w:rsidRDefault="00703665" w:rsidP="00AD252F">
            <w:pPr>
              <w:rPr>
                <w:b/>
                <w:sz w:val="22"/>
                <w:szCs w:val="22"/>
              </w:rPr>
            </w:pPr>
            <w:r w:rsidRPr="00A222AF">
              <w:rPr>
                <w:b/>
                <w:sz w:val="22"/>
                <w:szCs w:val="22"/>
              </w:rPr>
              <w:t>1-жылга</w:t>
            </w:r>
          </w:p>
        </w:tc>
        <w:tc>
          <w:tcPr>
            <w:tcW w:w="1813" w:type="dxa"/>
          </w:tcPr>
          <w:p w:rsidR="00703665" w:rsidRPr="000C71F4" w:rsidRDefault="000C71F4" w:rsidP="00AD252F">
            <w:pPr>
              <w:rPr>
                <w:b/>
                <w:sz w:val="22"/>
                <w:szCs w:val="22"/>
                <w:lang w:val="kk-KZ"/>
              </w:rPr>
            </w:pPr>
            <w:r>
              <w:rPr>
                <w:b/>
                <w:sz w:val="22"/>
                <w:szCs w:val="22"/>
                <w:lang w:val="kk-KZ"/>
              </w:rPr>
              <w:t>5000</w:t>
            </w:r>
          </w:p>
        </w:tc>
        <w:tc>
          <w:tcPr>
            <w:tcW w:w="1814" w:type="dxa"/>
          </w:tcPr>
          <w:p w:rsidR="00703665" w:rsidRPr="00A222AF" w:rsidRDefault="00703665" w:rsidP="00AD252F">
            <w:pPr>
              <w:rPr>
                <w:b/>
                <w:sz w:val="22"/>
                <w:szCs w:val="22"/>
              </w:rPr>
            </w:pPr>
            <w:r w:rsidRPr="00A222AF">
              <w:rPr>
                <w:b/>
                <w:sz w:val="22"/>
                <w:szCs w:val="22"/>
              </w:rPr>
              <w:t>5000</w:t>
            </w:r>
          </w:p>
        </w:tc>
      </w:tr>
      <w:tr w:rsidR="00703665" w:rsidRPr="00A222AF" w:rsidTr="00AD252F">
        <w:tc>
          <w:tcPr>
            <w:tcW w:w="421" w:type="dxa"/>
          </w:tcPr>
          <w:p w:rsidR="00703665" w:rsidRPr="00A222AF" w:rsidRDefault="00703665" w:rsidP="00AD252F">
            <w:pPr>
              <w:rPr>
                <w:b/>
                <w:sz w:val="22"/>
                <w:szCs w:val="22"/>
              </w:rPr>
            </w:pPr>
            <w:r w:rsidRPr="00A222AF">
              <w:rPr>
                <w:b/>
                <w:sz w:val="22"/>
                <w:szCs w:val="22"/>
              </w:rPr>
              <w:t>6</w:t>
            </w:r>
          </w:p>
        </w:tc>
        <w:tc>
          <w:tcPr>
            <w:tcW w:w="3205" w:type="dxa"/>
          </w:tcPr>
          <w:p w:rsidR="00703665" w:rsidRPr="00A222AF" w:rsidRDefault="00703665" w:rsidP="00A222AF">
            <w:pPr>
              <w:rPr>
                <w:b/>
                <w:sz w:val="22"/>
                <w:szCs w:val="22"/>
              </w:rPr>
            </w:pPr>
            <w:r w:rsidRPr="00A222AF">
              <w:rPr>
                <w:b/>
                <w:sz w:val="22"/>
                <w:szCs w:val="22"/>
              </w:rPr>
              <w:t xml:space="preserve">Рай  </w:t>
            </w:r>
            <w:proofErr w:type="spellStart"/>
            <w:r w:rsidRPr="00A222AF">
              <w:rPr>
                <w:b/>
                <w:sz w:val="22"/>
                <w:szCs w:val="22"/>
              </w:rPr>
              <w:t>ассоциясынын</w:t>
            </w:r>
            <w:proofErr w:type="spellEnd"/>
            <w:r w:rsidRPr="00A222AF">
              <w:rPr>
                <w:b/>
                <w:sz w:val="22"/>
                <w:szCs w:val="22"/>
              </w:rPr>
              <w:t xml:space="preserve">  </w:t>
            </w:r>
            <w:r w:rsidR="00A222AF">
              <w:rPr>
                <w:b/>
                <w:sz w:val="22"/>
                <w:szCs w:val="22"/>
                <w:lang w:val="kk-KZ"/>
              </w:rPr>
              <w:t>мүмкүнчүлүк</w:t>
            </w:r>
            <w:r w:rsidRPr="00A222AF">
              <w:rPr>
                <w:b/>
                <w:sz w:val="22"/>
                <w:szCs w:val="22"/>
              </w:rPr>
              <w:t xml:space="preserve"> </w:t>
            </w:r>
          </w:p>
        </w:tc>
        <w:tc>
          <w:tcPr>
            <w:tcW w:w="1813" w:type="dxa"/>
          </w:tcPr>
          <w:p w:rsidR="00703665" w:rsidRPr="00A222AF" w:rsidRDefault="00703665" w:rsidP="00AD252F">
            <w:pPr>
              <w:rPr>
                <w:b/>
                <w:sz w:val="22"/>
                <w:szCs w:val="22"/>
              </w:rPr>
            </w:pPr>
            <w:r w:rsidRPr="00A222AF">
              <w:rPr>
                <w:b/>
                <w:sz w:val="22"/>
                <w:szCs w:val="22"/>
              </w:rPr>
              <w:t xml:space="preserve"> 1-жылга</w:t>
            </w:r>
          </w:p>
        </w:tc>
        <w:tc>
          <w:tcPr>
            <w:tcW w:w="1813" w:type="dxa"/>
          </w:tcPr>
          <w:p w:rsidR="00703665" w:rsidRPr="00A222AF" w:rsidRDefault="00703665" w:rsidP="00AD252F">
            <w:pPr>
              <w:rPr>
                <w:b/>
                <w:sz w:val="22"/>
                <w:szCs w:val="22"/>
              </w:rPr>
            </w:pPr>
            <w:r w:rsidRPr="00A222AF">
              <w:rPr>
                <w:b/>
                <w:sz w:val="22"/>
                <w:szCs w:val="22"/>
              </w:rPr>
              <w:t>3000</w:t>
            </w:r>
          </w:p>
        </w:tc>
        <w:tc>
          <w:tcPr>
            <w:tcW w:w="1814" w:type="dxa"/>
          </w:tcPr>
          <w:p w:rsidR="00703665" w:rsidRPr="00A222AF" w:rsidRDefault="00703665" w:rsidP="00AD252F">
            <w:pPr>
              <w:rPr>
                <w:b/>
                <w:sz w:val="22"/>
                <w:szCs w:val="22"/>
              </w:rPr>
            </w:pPr>
            <w:r w:rsidRPr="00A222AF">
              <w:rPr>
                <w:b/>
                <w:sz w:val="22"/>
                <w:szCs w:val="22"/>
              </w:rPr>
              <w:t>3000</w:t>
            </w:r>
          </w:p>
        </w:tc>
      </w:tr>
      <w:tr w:rsidR="00703665" w:rsidRPr="00A222AF" w:rsidTr="00AD252F">
        <w:tc>
          <w:tcPr>
            <w:tcW w:w="421" w:type="dxa"/>
          </w:tcPr>
          <w:p w:rsidR="00703665" w:rsidRPr="00A222AF" w:rsidRDefault="00703665" w:rsidP="00AD252F">
            <w:pPr>
              <w:rPr>
                <w:b/>
                <w:sz w:val="22"/>
                <w:szCs w:val="22"/>
              </w:rPr>
            </w:pPr>
            <w:r w:rsidRPr="00A222AF">
              <w:rPr>
                <w:b/>
                <w:sz w:val="22"/>
                <w:szCs w:val="22"/>
              </w:rPr>
              <w:t>7</w:t>
            </w:r>
          </w:p>
        </w:tc>
        <w:tc>
          <w:tcPr>
            <w:tcW w:w="3205" w:type="dxa"/>
          </w:tcPr>
          <w:p w:rsidR="00703665" w:rsidRPr="00A222AF" w:rsidRDefault="00703665" w:rsidP="00AD252F">
            <w:pPr>
              <w:rPr>
                <w:b/>
                <w:sz w:val="22"/>
                <w:szCs w:val="22"/>
              </w:rPr>
            </w:pPr>
            <w:proofErr w:type="spellStart"/>
            <w:r w:rsidRPr="00A222AF">
              <w:rPr>
                <w:b/>
                <w:sz w:val="22"/>
                <w:szCs w:val="22"/>
              </w:rPr>
              <w:t>Кирешенин</w:t>
            </w:r>
            <w:proofErr w:type="spellEnd"/>
            <w:r w:rsidRPr="00A222AF">
              <w:rPr>
                <w:b/>
                <w:sz w:val="22"/>
                <w:szCs w:val="22"/>
              </w:rPr>
              <w:t xml:space="preserve"> </w:t>
            </w:r>
            <w:proofErr w:type="spellStart"/>
            <w:r w:rsidRPr="00A222AF">
              <w:rPr>
                <w:b/>
                <w:sz w:val="22"/>
                <w:szCs w:val="22"/>
              </w:rPr>
              <w:t>салыгы</w:t>
            </w:r>
            <w:proofErr w:type="spellEnd"/>
            <w:r w:rsidRPr="00A222AF">
              <w:rPr>
                <w:b/>
                <w:sz w:val="22"/>
                <w:szCs w:val="22"/>
              </w:rPr>
              <w:t xml:space="preserve"> 3%</w:t>
            </w:r>
          </w:p>
        </w:tc>
        <w:tc>
          <w:tcPr>
            <w:tcW w:w="1813" w:type="dxa"/>
          </w:tcPr>
          <w:p w:rsidR="00703665" w:rsidRPr="00A222AF" w:rsidRDefault="00703665" w:rsidP="00AD252F">
            <w:pPr>
              <w:rPr>
                <w:b/>
                <w:sz w:val="22"/>
                <w:szCs w:val="22"/>
              </w:rPr>
            </w:pPr>
            <w:r w:rsidRPr="00A222AF">
              <w:rPr>
                <w:b/>
                <w:sz w:val="22"/>
                <w:szCs w:val="22"/>
              </w:rPr>
              <w:t>1-жылга</w:t>
            </w:r>
          </w:p>
        </w:tc>
        <w:tc>
          <w:tcPr>
            <w:tcW w:w="1813" w:type="dxa"/>
          </w:tcPr>
          <w:p w:rsidR="00703665" w:rsidRPr="00A222AF" w:rsidRDefault="00703665" w:rsidP="00AD252F">
            <w:pPr>
              <w:rPr>
                <w:b/>
                <w:sz w:val="22"/>
                <w:szCs w:val="22"/>
              </w:rPr>
            </w:pPr>
            <w:r w:rsidRPr="00A222AF">
              <w:rPr>
                <w:b/>
                <w:sz w:val="22"/>
                <w:szCs w:val="22"/>
              </w:rPr>
              <w:t>26900</w:t>
            </w:r>
          </w:p>
        </w:tc>
        <w:tc>
          <w:tcPr>
            <w:tcW w:w="1814" w:type="dxa"/>
          </w:tcPr>
          <w:p w:rsidR="00703665" w:rsidRPr="00A222AF" w:rsidRDefault="00703665" w:rsidP="00AD252F">
            <w:pPr>
              <w:rPr>
                <w:b/>
                <w:sz w:val="22"/>
                <w:szCs w:val="22"/>
              </w:rPr>
            </w:pPr>
            <w:r w:rsidRPr="00A222AF">
              <w:rPr>
                <w:b/>
                <w:sz w:val="22"/>
                <w:szCs w:val="22"/>
              </w:rPr>
              <w:t>26900</w:t>
            </w:r>
          </w:p>
        </w:tc>
      </w:tr>
      <w:tr w:rsidR="00703665" w:rsidRPr="00A222AF" w:rsidTr="00AD252F">
        <w:tc>
          <w:tcPr>
            <w:tcW w:w="421" w:type="dxa"/>
          </w:tcPr>
          <w:p w:rsidR="00703665" w:rsidRPr="00A222AF" w:rsidRDefault="00703665" w:rsidP="00AD252F">
            <w:pPr>
              <w:rPr>
                <w:b/>
                <w:sz w:val="22"/>
                <w:szCs w:val="22"/>
              </w:rPr>
            </w:pPr>
          </w:p>
        </w:tc>
        <w:tc>
          <w:tcPr>
            <w:tcW w:w="3205" w:type="dxa"/>
          </w:tcPr>
          <w:p w:rsidR="00703665" w:rsidRPr="00A222AF" w:rsidRDefault="00703665" w:rsidP="00AD252F">
            <w:pPr>
              <w:rPr>
                <w:b/>
                <w:sz w:val="22"/>
                <w:szCs w:val="22"/>
              </w:rPr>
            </w:pPr>
            <w:proofErr w:type="spellStart"/>
            <w:r w:rsidRPr="00A222AF">
              <w:rPr>
                <w:b/>
                <w:sz w:val="22"/>
                <w:szCs w:val="22"/>
              </w:rPr>
              <w:t>Бардык</w:t>
            </w:r>
            <w:proofErr w:type="spellEnd"/>
            <w:r w:rsidRPr="00A222AF">
              <w:rPr>
                <w:b/>
                <w:sz w:val="22"/>
                <w:szCs w:val="22"/>
              </w:rPr>
              <w:t xml:space="preserve">  </w:t>
            </w:r>
            <w:proofErr w:type="spellStart"/>
            <w:r w:rsidRPr="00A222AF">
              <w:rPr>
                <w:b/>
                <w:sz w:val="22"/>
                <w:szCs w:val="22"/>
              </w:rPr>
              <w:t>админстративдик</w:t>
            </w:r>
            <w:proofErr w:type="spellEnd"/>
            <w:r w:rsidRPr="00A222AF">
              <w:rPr>
                <w:b/>
                <w:sz w:val="22"/>
                <w:szCs w:val="22"/>
              </w:rPr>
              <w:t xml:space="preserve"> </w:t>
            </w:r>
            <w:proofErr w:type="spellStart"/>
            <w:r w:rsidRPr="00A222AF">
              <w:rPr>
                <w:b/>
                <w:sz w:val="22"/>
                <w:szCs w:val="22"/>
              </w:rPr>
              <w:t>чыгым</w:t>
            </w:r>
            <w:proofErr w:type="spellEnd"/>
          </w:p>
        </w:tc>
        <w:tc>
          <w:tcPr>
            <w:tcW w:w="1813" w:type="dxa"/>
          </w:tcPr>
          <w:p w:rsidR="00703665" w:rsidRPr="00A222AF" w:rsidRDefault="00703665" w:rsidP="00AD252F">
            <w:pPr>
              <w:rPr>
                <w:b/>
                <w:sz w:val="22"/>
                <w:szCs w:val="22"/>
              </w:rPr>
            </w:pPr>
          </w:p>
        </w:tc>
        <w:tc>
          <w:tcPr>
            <w:tcW w:w="1813" w:type="dxa"/>
          </w:tcPr>
          <w:p w:rsidR="00703665" w:rsidRPr="00A222AF" w:rsidRDefault="00703665" w:rsidP="00AD252F">
            <w:pPr>
              <w:rPr>
                <w:b/>
                <w:sz w:val="22"/>
                <w:szCs w:val="22"/>
              </w:rPr>
            </w:pPr>
          </w:p>
        </w:tc>
        <w:tc>
          <w:tcPr>
            <w:tcW w:w="1814" w:type="dxa"/>
          </w:tcPr>
          <w:p w:rsidR="00703665" w:rsidRPr="000C71F4" w:rsidRDefault="000C71F4" w:rsidP="000C71F4">
            <w:pPr>
              <w:rPr>
                <w:b/>
                <w:sz w:val="22"/>
                <w:szCs w:val="22"/>
                <w:lang w:val="kk-KZ"/>
              </w:rPr>
            </w:pPr>
            <w:r>
              <w:rPr>
                <w:b/>
                <w:sz w:val="22"/>
                <w:szCs w:val="22"/>
              </w:rPr>
              <w:t>65700</w:t>
            </w:r>
          </w:p>
        </w:tc>
      </w:tr>
    </w:tbl>
    <w:p w:rsidR="00703665" w:rsidRPr="00A222AF" w:rsidRDefault="00703665" w:rsidP="00703665">
      <w:pPr>
        <w:rPr>
          <w:b/>
          <w:sz w:val="22"/>
          <w:szCs w:val="22"/>
        </w:rPr>
      </w:pPr>
    </w:p>
    <w:p w:rsidR="00703665" w:rsidRPr="00A222AF" w:rsidRDefault="00703665" w:rsidP="00703665">
      <w:pPr>
        <w:rPr>
          <w:b/>
          <w:sz w:val="22"/>
          <w:szCs w:val="22"/>
        </w:rPr>
      </w:pPr>
      <w:proofErr w:type="spellStart"/>
      <w:r w:rsidRPr="00A222AF">
        <w:rPr>
          <w:b/>
          <w:sz w:val="22"/>
          <w:szCs w:val="22"/>
        </w:rPr>
        <w:t>Жайыт</w:t>
      </w:r>
      <w:proofErr w:type="spellEnd"/>
      <w:r w:rsidRPr="00A222AF">
        <w:rPr>
          <w:b/>
          <w:sz w:val="22"/>
          <w:szCs w:val="22"/>
        </w:rPr>
        <w:t xml:space="preserve"> </w:t>
      </w:r>
      <w:proofErr w:type="spellStart"/>
      <w:proofErr w:type="gramStart"/>
      <w:r w:rsidRPr="00A222AF">
        <w:rPr>
          <w:b/>
          <w:sz w:val="22"/>
          <w:szCs w:val="22"/>
        </w:rPr>
        <w:t>инфраструктурасын</w:t>
      </w:r>
      <w:proofErr w:type="spellEnd"/>
      <w:r w:rsidRPr="00A222AF">
        <w:rPr>
          <w:b/>
          <w:sz w:val="22"/>
          <w:szCs w:val="22"/>
        </w:rPr>
        <w:t xml:space="preserve">  о</w:t>
      </w:r>
      <w:r w:rsidR="00A222AF">
        <w:rPr>
          <w:b/>
          <w:sz w:val="22"/>
          <w:szCs w:val="22"/>
          <w:lang w:val="kk-KZ"/>
        </w:rPr>
        <w:t>ң</w:t>
      </w:r>
      <w:proofErr w:type="spellStart"/>
      <w:r w:rsidRPr="00A222AF">
        <w:rPr>
          <w:b/>
          <w:sz w:val="22"/>
          <w:szCs w:val="22"/>
        </w:rPr>
        <w:t>доо</w:t>
      </w:r>
      <w:proofErr w:type="spellEnd"/>
      <w:proofErr w:type="gramEnd"/>
      <w:r w:rsidRPr="00A222AF">
        <w:rPr>
          <w:b/>
          <w:sz w:val="22"/>
          <w:szCs w:val="22"/>
        </w:rPr>
        <w:t xml:space="preserve">  </w:t>
      </w:r>
      <w:r w:rsidR="00A222AF">
        <w:rPr>
          <w:b/>
          <w:sz w:val="22"/>
          <w:szCs w:val="22"/>
          <w:lang w:val="kk-KZ"/>
        </w:rPr>
        <w:t>үчүн</w:t>
      </w:r>
      <w:r w:rsidRPr="00A222AF">
        <w:rPr>
          <w:b/>
          <w:sz w:val="22"/>
          <w:szCs w:val="22"/>
        </w:rPr>
        <w:t xml:space="preserve">           109.910</w:t>
      </w:r>
    </w:p>
    <w:p w:rsidR="00703665" w:rsidRPr="00A222AF" w:rsidRDefault="00703665" w:rsidP="00703665">
      <w:pPr>
        <w:rPr>
          <w:b/>
          <w:sz w:val="22"/>
          <w:szCs w:val="22"/>
        </w:rPr>
      </w:pPr>
    </w:p>
    <w:p w:rsidR="00703665" w:rsidRPr="00A222AF" w:rsidRDefault="00703665" w:rsidP="00703665">
      <w:pPr>
        <w:rPr>
          <w:b/>
          <w:sz w:val="22"/>
          <w:szCs w:val="22"/>
        </w:rPr>
      </w:pPr>
      <w:proofErr w:type="spellStart"/>
      <w:r w:rsidRPr="00A222AF">
        <w:rPr>
          <w:b/>
          <w:sz w:val="22"/>
          <w:szCs w:val="22"/>
        </w:rPr>
        <w:t>Бардык</w:t>
      </w:r>
      <w:proofErr w:type="spellEnd"/>
      <w:r w:rsidRPr="00A222AF">
        <w:rPr>
          <w:b/>
          <w:sz w:val="22"/>
          <w:szCs w:val="22"/>
        </w:rPr>
        <w:t xml:space="preserve"> </w:t>
      </w:r>
      <w:proofErr w:type="spellStart"/>
      <w:proofErr w:type="gramStart"/>
      <w:r w:rsidRPr="00A222AF">
        <w:rPr>
          <w:b/>
          <w:sz w:val="22"/>
          <w:szCs w:val="22"/>
        </w:rPr>
        <w:t>чыгаша</w:t>
      </w:r>
      <w:proofErr w:type="spellEnd"/>
      <w:r w:rsidRPr="00A222AF">
        <w:rPr>
          <w:b/>
          <w:sz w:val="22"/>
          <w:szCs w:val="22"/>
        </w:rPr>
        <w:t xml:space="preserve">  бюджет</w:t>
      </w:r>
      <w:proofErr w:type="gramEnd"/>
      <w:r w:rsidRPr="00A222AF">
        <w:rPr>
          <w:b/>
          <w:sz w:val="22"/>
          <w:szCs w:val="22"/>
        </w:rPr>
        <w:t xml:space="preserve">                                         418310 сом</w:t>
      </w:r>
    </w:p>
    <w:p w:rsidR="00703665" w:rsidRPr="00A222AF" w:rsidRDefault="00703665" w:rsidP="00703665">
      <w:pPr>
        <w:rPr>
          <w:b/>
          <w:sz w:val="22"/>
          <w:szCs w:val="22"/>
        </w:rPr>
      </w:pPr>
      <w:proofErr w:type="spellStart"/>
      <w:proofErr w:type="gramStart"/>
      <w:r w:rsidRPr="00A222AF">
        <w:rPr>
          <w:b/>
          <w:sz w:val="22"/>
          <w:szCs w:val="22"/>
        </w:rPr>
        <w:t>Бюджеттен</w:t>
      </w:r>
      <w:proofErr w:type="spellEnd"/>
      <w:r w:rsidRPr="00A222AF">
        <w:rPr>
          <w:b/>
          <w:sz w:val="22"/>
          <w:szCs w:val="22"/>
        </w:rPr>
        <w:t xml:space="preserve">  </w:t>
      </w:r>
      <w:proofErr w:type="spellStart"/>
      <w:r w:rsidRPr="00A222AF">
        <w:rPr>
          <w:b/>
          <w:sz w:val="22"/>
          <w:szCs w:val="22"/>
        </w:rPr>
        <w:t>ашыкча</w:t>
      </w:r>
      <w:proofErr w:type="spellEnd"/>
      <w:proofErr w:type="gramEnd"/>
      <w:r w:rsidRPr="00A222AF">
        <w:rPr>
          <w:b/>
          <w:sz w:val="22"/>
          <w:szCs w:val="22"/>
        </w:rPr>
        <w:t xml:space="preserve"> </w:t>
      </w:r>
      <w:r w:rsidR="00A222AF">
        <w:rPr>
          <w:b/>
          <w:sz w:val="22"/>
          <w:szCs w:val="22"/>
          <w:lang w:val="kk-KZ"/>
        </w:rPr>
        <w:t>түшкөн</w:t>
      </w:r>
      <w:r w:rsidRPr="00A222AF">
        <w:rPr>
          <w:b/>
          <w:sz w:val="22"/>
          <w:szCs w:val="22"/>
        </w:rPr>
        <w:t xml:space="preserve">  </w:t>
      </w:r>
      <w:proofErr w:type="spellStart"/>
      <w:r w:rsidRPr="00A222AF">
        <w:rPr>
          <w:b/>
          <w:sz w:val="22"/>
          <w:szCs w:val="22"/>
        </w:rPr>
        <w:t>кошумча</w:t>
      </w:r>
      <w:proofErr w:type="spellEnd"/>
      <w:r w:rsidRPr="00A222AF">
        <w:rPr>
          <w:b/>
          <w:sz w:val="22"/>
          <w:szCs w:val="22"/>
        </w:rPr>
        <w:t xml:space="preserve">  </w:t>
      </w:r>
      <w:proofErr w:type="spellStart"/>
      <w:r w:rsidRPr="00A222AF">
        <w:rPr>
          <w:b/>
          <w:sz w:val="22"/>
          <w:szCs w:val="22"/>
        </w:rPr>
        <w:t>кирешелер</w:t>
      </w:r>
      <w:proofErr w:type="spellEnd"/>
      <w:r w:rsidRPr="00A222AF">
        <w:rPr>
          <w:b/>
          <w:sz w:val="22"/>
          <w:szCs w:val="22"/>
        </w:rPr>
        <w:t xml:space="preserve"> </w:t>
      </w:r>
      <w:proofErr w:type="spellStart"/>
      <w:r w:rsidRPr="00A222AF">
        <w:rPr>
          <w:b/>
          <w:sz w:val="22"/>
          <w:szCs w:val="22"/>
        </w:rPr>
        <w:t>жайыт</w:t>
      </w:r>
      <w:proofErr w:type="spellEnd"/>
      <w:r w:rsidRPr="00A222AF">
        <w:rPr>
          <w:b/>
          <w:sz w:val="22"/>
          <w:szCs w:val="22"/>
        </w:rPr>
        <w:t xml:space="preserve"> </w:t>
      </w:r>
      <w:proofErr w:type="spellStart"/>
      <w:r w:rsidRPr="00A222AF">
        <w:rPr>
          <w:b/>
          <w:sz w:val="22"/>
          <w:szCs w:val="22"/>
        </w:rPr>
        <w:t>комтитинин</w:t>
      </w:r>
      <w:proofErr w:type="spellEnd"/>
      <w:r w:rsidRPr="00A222AF">
        <w:rPr>
          <w:b/>
          <w:sz w:val="22"/>
          <w:szCs w:val="22"/>
        </w:rPr>
        <w:t xml:space="preserve">  </w:t>
      </w:r>
    </w:p>
    <w:p w:rsidR="00703665" w:rsidRPr="00A222AF" w:rsidRDefault="00703665" w:rsidP="00703665">
      <w:pPr>
        <w:rPr>
          <w:b/>
          <w:sz w:val="22"/>
          <w:szCs w:val="22"/>
        </w:rPr>
      </w:pPr>
      <w:proofErr w:type="spellStart"/>
      <w:r w:rsidRPr="00A222AF">
        <w:rPr>
          <w:b/>
          <w:sz w:val="22"/>
          <w:szCs w:val="22"/>
        </w:rPr>
        <w:t>Курамынын</w:t>
      </w:r>
      <w:proofErr w:type="spellEnd"/>
      <w:r w:rsidRPr="00A222AF">
        <w:rPr>
          <w:b/>
          <w:sz w:val="22"/>
          <w:szCs w:val="22"/>
        </w:rPr>
        <w:t xml:space="preserve"> </w:t>
      </w:r>
      <w:proofErr w:type="spellStart"/>
      <w:r w:rsidRPr="00A222AF">
        <w:rPr>
          <w:b/>
          <w:sz w:val="22"/>
          <w:szCs w:val="22"/>
        </w:rPr>
        <w:t>чечими</w:t>
      </w:r>
      <w:proofErr w:type="spellEnd"/>
      <w:r w:rsidRPr="00A222AF">
        <w:rPr>
          <w:b/>
          <w:sz w:val="22"/>
          <w:szCs w:val="22"/>
        </w:rPr>
        <w:t xml:space="preserve"> </w:t>
      </w:r>
      <w:proofErr w:type="spellStart"/>
      <w:proofErr w:type="gramStart"/>
      <w:r w:rsidRPr="00A222AF">
        <w:rPr>
          <w:b/>
          <w:sz w:val="22"/>
          <w:szCs w:val="22"/>
        </w:rPr>
        <w:t>менен</w:t>
      </w:r>
      <w:proofErr w:type="spellEnd"/>
      <w:r w:rsidRPr="00A222AF">
        <w:rPr>
          <w:b/>
          <w:sz w:val="22"/>
          <w:szCs w:val="22"/>
        </w:rPr>
        <w:t xml:space="preserve">  </w:t>
      </w:r>
      <w:proofErr w:type="spellStart"/>
      <w:r w:rsidRPr="00A222AF">
        <w:rPr>
          <w:b/>
          <w:sz w:val="22"/>
          <w:szCs w:val="22"/>
        </w:rPr>
        <w:t>жайыт</w:t>
      </w:r>
      <w:proofErr w:type="spellEnd"/>
      <w:proofErr w:type="gramEnd"/>
      <w:r w:rsidRPr="00A222AF">
        <w:rPr>
          <w:b/>
          <w:sz w:val="22"/>
          <w:szCs w:val="22"/>
        </w:rPr>
        <w:t xml:space="preserve"> </w:t>
      </w:r>
      <w:proofErr w:type="spellStart"/>
      <w:r w:rsidRPr="00A222AF">
        <w:rPr>
          <w:b/>
          <w:sz w:val="22"/>
          <w:szCs w:val="22"/>
        </w:rPr>
        <w:t>инфраструктурасын</w:t>
      </w:r>
      <w:proofErr w:type="spellEnd"/>
      <w:r w:rsidRPr="00A222AF">
        <w:rPr>
          <w:b/>
          <w:sz w:val="22"/>
          <w:szCs w:val="22"/>
        </w:rPr>
        <w:t xml:space="preserve">  о</w:t>
      </w:r>
      <w:r w:rsidR="00A222AF">
        <w:rPr>
          <w:b/>
          <w:sz w:val="22"/>
          <w:szCs w:val="22"/>
          <w:lang w:val="kk-KZ"/>
        </w:rPr>
        <w:t>ң</w:t>
      </w:r>
      <w:proofErr w:type="spellStart"/>
      <w:r w:rsidRPr="00A222AF">
        <w:rPr>
          <w:b/>
          <w:sz w:val="22"/>
          <w:szCs w:val="22"/>
        </w:rPr>
        <w:t>доого</w:t>
      </w:r>
      <w:proofErr w:type="spellEnd"/>
      <w:r w:rsidRPr="00A222AF">
        <w:rPr>
          <w:b/>
          <w:sz w:val="22"/>
          <w:szCs w:val="22"/>
        </w:rPr>
        <w:t xml:space="preserve">  </w:t>
      </w:r>
      <w:proofErr w:type="spellStart"/>
      <w:r w:rsidRPr="00A222AF">
        <w:rPr>
          <w:b/>
          <w:sz w:val="22"/>
          <w:szCs w:val="22"/>
        </w:rPr>
        <w:t>жумшалат</w:t>
      </w:r>
      <w:proofErr w:type="spellEnd"/>
      <w:r w:rsidRPr="00A222AF">
        <w:rPr>
          <w:b/>
          <w:sz w:val="22"/>
          <w:szCs w:val="22"/>
        </w:rPr>
        <w:t>.</w:t>
      </w:r>
    </w:p>
    <w:p w:rsidR="00703665" w:rsidRPr="00A222AF" w:rsidRDefault="00703665" w:rsidP="00703665">
      <w:pPr>
        <w:rPr>
          <w:b/>
          <w:sz w:val="22"/>
          <w:szCs w:val="22"/>
        </w:rPr>
      </w:pPr>
      <w:r w:rsidRPr="00A222AF">
        <w:rPr>
          <w:b/>
          <w:sz w:val="22"/>
          <w:szCs w:val="22"/>
        </w:rPr>
        <w:t xml:space="preserve"> К</w:t>
      </w:r>
      <w:r w:rsidR="00A222AF">
        <w:rPr>
          <w:b/>
          <w:sz w:val="22"/>
          <w:szCs w:val="22"/>
          <w:lang w:val="kk-KZ"/>
        </w:rPr>
        <w:t>ө</w:t>
      </w:r>
      <w:r w:rsidRPr="00A222AF">
        <w:rPr>
          <w:b/>
          <w:sz w:val="22"/>
          <w:szCs w:val="22"/>
        </w:rPr>
        <w:t xml:space="preserve">к-Жар   </w:t>
      </w:r>
      <w:proofErr w:type="spellStart"/>
      <w:r w:rsidRPr="00A222AF">
        <w:rPr>
          <w:b/>
          <w:sz w:val="22"/>
          <w:szCs w:val="22"/>
        </w:rPr>
        <w:t>айыл</w:t>
      </w:r>
      <w:proofErr w:type="spellEnd"/>
      <w:r w:rsidRPr="00A222AF">
        <w:rPr>
          <w:b/>
          <w:sz w:val="22"/>
          <w:szCs w:val="22"/>
        </w:rPr>
        <w:t xml:space="preserve"> </w:t>
      </w:r>
      <w:r w:rsidR="00A222AF">
        <w:rPr>
          <w:b/>
          <w:sz w:val="22"/>
          <w:szCs w:val="22"/>
          <w:lang w:val="kk-KZ"/>
        </w:rPr>
        <w:t>өкмөтүндө</w:t>
      </w:r>
      <w:r w:rsidRPr="00A222AF">
        <w:rPr>
          <w:b/>
          <w:sz w:val="22"/>
          <w:szCs w:val="22"/>
        </w:rPr>
        <w:t xml:space="preserve">   </w:t>
      </w:r>
      <w:proofErr w:type="spellStart"/>
      <w:r w:rsidRPr="00A222AF">
        <w:rPr>
          <w:b/>
          <w:sz w:val="22"/>
          <w:szCs w:val="22"/>
        </w:rPr>
        <w:t>жайыттка</w:t>
      </w:r>
      <w:proofErr w:type="spellEnd"/>
      <w:r w:rsidRPr="00A222AF">
        <w:rPr>
          <w:b/>
          <w:sz w:val="22"/>
          <w:szCs w:val="22"/>
        </w:rPr>
        <w:t xml:space="preserve"> </w:t>
      </w:r>
      <w:proofErr w:type="spellStart"/>
      <w:r w:rsidRPr="00A222AF">
        <w:rPr>
          <w:b/>
          <w:sz w:val="22"/>
          <w:szCs w:val="22"/>
        </w:rPr>
        <w:t>чыгуу</w:t>
      </w:r>
      <w:proofErr w:type="spellEnd"/>
      <w:r w:rsidRPr="00A222AF">
        <w:rPr>
          <w:b/>
          <w:sz w:val="22"/>
          <w:szCs w:val="22"/>
        </w:rPr>
        <w:t xml:space="preserve"> </w:t>
      </w:r>
      <w:proofErr w:type="spellStart"/>
      <w:r w:rsidRPr="00A222AF">
        <w:rPr>
          <w:b/>
          <w:sz w:val="22"/>
          <w:szCs w:val="22"/>
        </w:rPr>
        <w:t>графиги</w:t>
      </w:r>
      <w:proofErr w:type="spellEnd"/>
      <w:r w:rsidRPr="00A222AF">
        <w:rPr>
          <w:b/>
          <w:sz w:val="22"/>
          <w:szCs w:val="22"/>
        </w:rPr>
        <w:t>.</w:t>
      </w:r>
    </w:p>
    <w:p w:rsidR="00703665" w:rsidRPr="00A222AF" w:rsidRDefault="00703665" w:rsidP="00703665">
      <w:pPr>
        <w:rPr>
          <w:b/>
          <w:sz w:val="22"/>
          <w:szCs w:val="22"/>
        </w:rPr>
      </w:pPr>
    </w:p>
    <w:p w:rsidR="00703665" w:rsidRPr="00A222AF" w:rsidRDefault="00703665" w:rsidP="00703665">
      <w:pPr>
        <w:rPr>
          <w:b/>
          <w:sz w:val="22"/>
          <w:szCs w:val="22"/>
        </w:rPr>
      </w:pPr>
      <w:r w:rsidRPr="00A222AF">
        <w:rPr>
          <w:b/>
          <w:sz w:val="22"/>
          <w:szCs w:val="22"/>
        </w:rPr>
        <w:t xml:space="preserve"> </w:t>
      </w:r>
      <w:proofErr w:type="spellStart"/>
      <w:r w:rsidRPr="00A222AF">
        <w:rPr>
          <w:b/>
          <w:sz w:val="22"/>
          <w:szCs w:val="22"/>
        </w:rPr>
        <w:t>Жазгы</w:t>
      </w:r>
      <w:proofErr w:type="spellEnd"/>
      <w:r w:rsidRPr="00A222AF">
        <w:rPr>
          <w:b/>
          <w:sz w:val="22"/>
          <w:szCs w:val="22"/>
        </w:rPr>
        <w:t xml:space="preserve"> </w:t>
      </w:r>
      <w:proofErr w:type="spellStart"/>
      <w:proofErr w:type="gramStart"/>
      <w:r w:rsidRPr="00A222AF">
        <w:rPr>
          <w:b/>
          <w:sz w:val="22"/>
          <w:szCs w:val="22"/>
        </w:rPr>
        <w:t>жакынкы</w:t>
      </w:r>
      <w:proofErr w:type="spellEnd"/>
      <w:r w:rsidRPr="00A222AF">
        <w:rPr>
          <w:b/>
          <w:sz w:val="22"/>
          <w:szCs w:val="22"/>
        </w:rPr>
        <w:t xml:space="preserve">  </w:t>
      </w:r>
      <w:proofErr w:type="spellStart"/>
      <w:r w:rsidRPr="00A222AF">
        <w:rPr>
          <w:b/>
          <w:sz w:val="22"/>
          <w:szCs w:val="22"/>
        </w:rPr>
        <w:t>жайытка</w:t>
      </w:r>
      <w:proofErr w:type="spellEnd"/>
      <w:proofErr w:type="gramEnd"/>
      <w:r w:rsidRPr="00A222AF">
        <w:rPr>
          <w:b/>
          <w:sz w:val="22"/>
          <w:szCs w:val="22"/>
        </w:rPr>
        <w:t xml:space="preserve">   10-апрелден </w:t>
      </w:r>
      <w:proofErr w:type="spellStart"/>
      <w:r w:rsidRPr="00A222AF">
        <w:rPr>
          <w:b/>
          <w:sz w:val="22"/>
          <w:szCs w:val="22"/>
        </w:rPr>
        <w:t>баштап</w:t>
      </w:r>
      <w:proofErr w:type="spellEnd"/>
      <w:r w:rsidRPr="00A222AF">
        <w:rPr>
          <w:b/>
          <w:sz w:val="22"/>
          <w:szCs w:val="22"/>
        </w:rPr>
        <w:t xml:space="preserve">,  ал  </w:t>
      </w:r>
      <w:proofErr w:type="spellStart"/>
      <w:r w:rsidRPr="00A222AF">
        <w:rPr>
          <w:b/>
          <w:sz w:val="22"/>
          <w:szCs w:val="22"/>
        </w:rPr>
        <w:t>эми</w:t>
      </w:r>
      <w:proofErr w:type="spellEnd"/>
      <w:r w:rsidRPr="00A222AF">
        <w:rPr>
          <w:b/>
          <w:sz w:val="22"/>
          <w:szCs w:val="22"/>
        </w:rPr>
        <w:t xml:space="preserve"> </w:t>
      </w:r>
      <w:proofErr w:type="spellStart"/>
      <w:r w:rsidRPr="00A222AF">
        <w:rPr>
          <w:b/>
          <w:sz w:val="22"/>
          <w:szCs w:val="22"/>
        </w:rPr>
        <w:t>алыскы</w:t>
      </w:r>
      <w:proofErr w:type="spellEnd"/>
      <w:r w:rsidRPr="00A222AF">
        <w:rPr>
          <w:b/>
          <w:sz w:val="22"/>
          <w:szCs w:val="22"/>
        </w:rPr>
        <w:t xml:space="preserve">  </w:t>
      </w:r>
      <w:proofErr w:type="spellStart"/>
      <w:r w:rsidRPr="00A222AF">
        <w:rPr>
          <w:b/>
          <w:sz w:val="22"/>
          <w:szCs w:val="22"/>
        </w:rPr>
        <w:t>жайытка</w:t>
      </w:r>
      <w:proofErr w:type="spellEnd"/>
    </w:p>
    <w:p w:rsidR="00703665" w:rsidRPr="00A222AF" w:rsidRDefault="00703665" w:rsidP="00703665">
      <w:pPr>
        <w:rPr>
          <w:b/>
          <w:sz w:val="22"/>
          <w:szCs w:val="22"/>
        </w:rPr>
      </w:pPr>
      <w:r w:rsidRPr="00A222AF">
        <w:rPr>
          <w:b/>
          <w:sz w:val="22"/>
          <w:szCs w:val="22"/>
        </w:rPr>
        <w:t xml:space="preserve"> 9-майдан </w:t>
      </w:r>
      <w:proofErr w:type="spellStart"/>
      <w:proofErr w:type="gramStart"/>
      <w:r w:rsidRPr="00A222AF">
        <w:rPr>
          <w:b/>
          <w:sz w:val="22"/>
          <w:szCs w:val="22"/>
        </w:rPr>
        <w:t>кийин</w:t>
      </w:r>
      <w:proofErr w:type="spellEnd"/>
      <w:r w:rsidRPr="00A222AF">
        <w:rPr>
          <w:b/>
          <w:sz w:val="22"/>
          <w:szCs w:val="22"/>
        </w:rPr>
        <w:t xml:space="preserve">  </w:t>
      </w:r>
      <w:proofErr w:type="spellStart"/>
      <w:r w:rsidRPr="00A222AF">
        <w:rPr>
          <w:b/>
          <w:sz w:val="22"/>
          <w:szCs w:val="22"/>
        </w:rPr>
        <w:t>уруксат</w:t>
      </w:r>
      <w:proofErr w:type="spellEnd"/>
      <w:proofErr w:type="gramEnd"/>
      <w:r w:rsidRPr="00A222AF">
        <w:rPr>
          <w:b/>
          <w:sz w:val="22"/>
          <w:szCs w:val="22"/>
        </w:rPr>
        <w:t xml:space="preserve"> </w:t>
      </w:r>
      <w:proofErr w:type="spellStart"/>
      <w:r w:rsidRPr="00A222AF">
        <w:rPr>
          <w:b/>
          <w:sz w:val="22"/>
          <w:szCs w:val="22"/>
        </w:rPr>
        <w:t>берилет</w:t>
      </w:r>
      <w:proofErr w:type="spellEnd"/>
      <w:r w:rsidRPr="00A222AF">
        <w:rPr>
          <w:b/>
          <w:sz w:val="22"/>
          <w:szCs w:val="22"/>
        </w:rPr>
        <w:t xml:space="preserve">  </w:t>
      </w:r>
      <w:proofErr w:type="spellStart"/>
      <w:r w:rsidRPr="00A222AF">
        <w:rPr>
          <w:b/>
          <w:sz w:val="22"/>
          <w:szCs w:val="22"/>
        </w:rPr>
        <w:t>Айыл</w:t>
      </w:r>
      <w:proofErr w:type="spellEnd"/>
      <w:r w:rsidRPr="00A222AF">
        <w:rPr>
          <w:b/>
          <w:sz w:val="22"/>
          <w:szCs w:val="22"/>
        </w:rPr>
        <w:t xml:space="preserve">  </w:t>
      </w:r>
      <w:r w:rsidR="005C6075">
        <w:rPr>
          <w:b/>
          <w:sz w:val="22"/>
          <w:szCs w:val="22"/>
          <w:lang w:val="kk-KZ"/>
        </w:rPr>
        <w:t>өкмөтүнүн</w:t>
      </w:r>
      <w:r w:rsidRPr="00A222AF">
        <w:rPr>
          <w:b/>
          <w:sz w:val="22"/>
          <w:szCs w:val="22"/>
        </w:rPr>
        <w:t xml:space="preserve">  </w:t>
      </w:r>
      <w:proofErr w:type="spellStart"/>
      <w:r w:rsidRPr="00A222AF">
        <w:rPr>
          <w:b/>
          <w:sz w:val="22"/>
          <w:szCs w:val="22"/>
        </w:rPr>
        <w:t>буйругу</w:t>
      </w:r>
      <w:proofErr w:type="spellEnd"/>
      <w:r w:rsidRPr="00A222AF">
        <w:rPr>
          <w:b/>
          <w:sz w:val="22"/>
          <w:szCs w:val="22"/>
        </w:rPr>
        <w:t xml:space="preserve"> </w:t>
      </w:r>
      <w:proofErr w:type="spellStart"/>
      <w:r w:rsidRPr="00A222AF">
        <w:rPr>
          <w:b/>
          <w:sz w:val="22"/>
          <w:szCs w:val="22"/>
        </w:rPr>
        <w:t>менен</w:t>
      </w:r>
      <w:proofErr w:type="spellEnd"/>
      <w:r w:rsidRPr="00A222AF">
        <w:rPr>
          <w:b/>
          <w:sz w:val="22"/>
          <w:szCs w:val="22"/>
        </w:rPr>
        <w:t xml:space="preserve">   </w:t>
      </w:r>
      <w:proofErr w:type="spellStart"/>
      <w:r w:rsidRPr="00A222AF">
        <w:rPr>
          <w:b/>
          <w:sz w:val="22"/>
          <w:szCs w:val="22"/>
        </w:rPr>
        <w:t>жайытка</w:t>
      </w:r>
      <w:proofErr w:type="spellEnd"/>
      <w:r w:rsidRPr="00A222AF">
        <w:rPr>
          <w:b/>
          <w:sz w:val="22"/>
          <w:szCs w:val="22"/>
        </w:rPr>
        <w:t xml:space="preserve">  </w:t>
      </w:r>
    </w:p>
    <w:p w:rsidR="00703665" w:rsidRPr="00A222AF" w:rsidRDefault="00703665" w:rsidP="00703665">
      <w:pPr>
        <w:rPr>
          <w:b/>
          <w:sz w:val="22"/>
          <w:szCs w:val="22"/>
        </w:rPr>
      </w:pPr>
      <w:r w:rsidRPr="00A222AF">
        <w:rPr>
          <w:b/>
          <w:sz w:val="22"/>
          <w:szCs w:val="22"/>
        </w:rPr>
        <w:t xml:space="preserve">  </w:t>
      </w:r>
      <w:proofErr w:type="spellStart"/>
      <w:proofErr w:type="gramStart"/>
      <w:r w:rsidRPr="00A222AF">
        <w:rPr>
          <w:b/>
          <w:sz w:val="22"/>
          <w:szCs w:val="22"/>
        </w:rPr>
        <w:t>уруксат</w:t>
      </w:r>
      <w:proofErr w:type="spellEnd"/>
      <w:r w:rsidRPr="00A222AF">
        <w:rPr>
          <w:b/>
          <w:sz w:val="22"/>
          <w:szCs w:val="22"/>
        </w:rPr>
        <w:t xml:space="preserve">  </w:t>
      </w:r>
      <w:proofErr w:type="spellStart"/>
      <w:r w:rsidRPr="00A222AF">
        <w:rPr>
          <w:b/>
          <w:sz w:val="22"/>
          <w:szCs w:val="22"/>
        </w:rPr>
        <w:t>берилет</w:t>
      </w:r>
      <w:proofErr w:type="spellEnd"/>
      <w:proofErr w:type="gramEnd"/>
      <w:r w:rsidRPr="00A222AF">
        <w:rPr>
          <w:b/>
          <w:sz w:val="22"/>
          <w:szCs w:val="22"/>
        </w:rPr>
        <w:t>.</w:t>
      </w:r>
    </w:p>
    <w:p w:rsidR="00703665" w:rsidRPr="00A222AF" w:rsidRDefault="00703665" w:rsidP="00703665">
      <w:pPr>
        <w:rPr>
          <w:b/>
          <w:sz w:val="22"/>
          <w:szCs w:val="22"/>
        </w:rPr>
      </w:pPr>
    </w:p>
    <w:p w:rsidR="00703665" w:rsidRPr="00A222AF" w:rsidRDefault="00703665" w:rsidP="00703665">
      <w:pPr>
        <w:rPr>
          <w:b/>
          <w:sz w:val="22"/>
          <w:szCs w:val="22"/>
        </w:rPr>
      </w:pPr>
      <w:proofErr w:type="spellStart"/>
      <w:r w:rsidRPr="00A222AF">
        <w:rPr>
          <w:b/>
          <w:sz w:val="22"/>
          <w:szCs w:val="22"/>
        </w:rPr>
        <w:t>Жайыт</w:t>
      </w:r>
      <w:proofErr w:type="spellEnd"/>
      <w:r w:rsidRPr="00A222AF">
        <w:rPr>
          <w:b/>
          <w:sz w:val="22"/>
          <w:szCs w:val="22"/>
        </w:rPr>
        <w:t xml:space="preserve"> </w:t>
      </w:r>
      <w:proofErr w:type="spellStart"/>
      <w:r w:rsidRPr="00A222AF">
        <w:rPr>
          <w:b/>
          <w:sz w:val="22"/>
          <w:szCs w:val="22"/>
        </w:rPr>
        <w:t>пайдалануучулар</w:t>
      </w:r>
      <w:proofErr w:type="spellEnd"/>
      <w:r w:rsidRPr="00A222AF">
        <w:rPr>
          <w:b/>
          <w:sz w:val="22"/>
          <w:szCs w:val="22"/>
        </w:rPr>
        <w:t xml:space="preserve"> </w:t>
      </w:r>
      <w:proofErr w:type="spellStart"/>
      <w:r w:rsidRPr="00A222AF">
        <w:rPr>
          <w:b/>
          <w:sz w:val="22"/>
          <w:szCs w:val="22"/>
        </w:rPr>
        <w:t>жайыт</w:t>
      </w:r>
      <w:proofErr w:type="spellEnd"/>
      <w:r w:rsidRPr="00A222AF">
        <w:rPr>
          <w:b/>
          <w:sz w:val="22"/>
          <w:szCs w:val="22"/>
        </w:rPr>
        <w:t xml:space="preserve"> </w:t>
      </w:r>
      <w:proofErr w:type="gramStart"/>
      <w:r w:rsidR="005C6075">
        <w:rPr>
          <w:b/>
          <w:sz w:val="22"/>
          <w:szCs w:val="22"/>
          <w:lang w:val="kk-KZ"/>
        </w:rPr>
        <w:t>төлөмдөрүн</w:t>
      </w:r>
      <w:r w:rsidRPr="00A222AF">
        <w:rPr>
          <w:b/>
          <w:sz w:val="22"/>
          <w:szCs w:val="22"/>
        </w:rPr>
        <w:t xml:space="preserve">  </w:t>
      </w:r>
      <w:proofErr w:type="spellStart"/>
      <w:r w:rsidRPr="00A222AF">
        <w:rPr>
          <w:b/>
          <w:sz w:val="22"/>
          <w:szCs w:val="22"/>
        </w:rPr>
        <w:t>акыркы</w:t>
      </w:r>
      <w:proofErr w:type="spellEnd"/>
      <w:proofErr w:type="gramEnd"/>
      <w:r w:rsidRPr="00A222AF">
        <w:rPr>
          <w:b/>
          <w:sz w:val="22"/>
          <w:szCs w:val="22"/>
        </w:rPr>
        <w:t xml:space="preserve"> к</w:t>
      </w:r>
      <w:r w:rsidR="005C6075">
        <w:rPr>
          <w:b/>
          <w:sz w:val="22"/>
          <w:szCs w:val="22"/>
          <w:lang w:val="kk-KZ"/>
        </w:rPr>
        <w:t>ү</w:t>
      </w:r>
      <w:r w:rsidRPr="00A222AF">
        <w:rPr>
          <w:b/>
          <w:sz w:val="22"/>
          <w:szCs w:val="22"/>
        </w:rPr>
        <w:t xml:space="preserve">н  1-ноябрга  </w:t>
      </w:r>
      <w:proofErr w:type="spellStart"/>
      <w:r w:rsidRPr="00A222AF">
        <w:rPr>
          <w:b/>
          <w:sz w:val="22"/>
          <w:szCs w:val="22"/>
        </w:rPr>
        <w:t>чейин</w:t>
      </w:r>
      <w:proofErr w:type="spellEnd"/>
    </w:p>
    <w:p w:rsidR="00703665" w:rsidRPr="00A222AF" w:rsidRDefault="00703665" w:rsidP="00703665">
      <w:pPr>
        <w:rPr>
          <w:b/>
          <w:sz w:val="22"/>
          <w:szCs w:val="22"/>
        </w:rPr>
      </w:pPr>
      <w:proofErr w:type="spellStart"/>
      <w:r w:rsidRPr="00A222AF">
        <w:rPr>
          <w:b/>
          <w:sz w:val="22"/>
          <w:szCs w:val="22"/>
        </w:rPr>
        <w:t>Мъънът</w:t>
      </w:r>
      <w:proofErr w:type="spellEnd"/>
      <w:r w:rsidRPr="00A222AF">
        <w:rPr>
          <w:b/>
          <w:sz w:val="22"/>
          <w:szCs w:val="22"/>
        </w:rPr>
        <w:t xml:space="preserve"> </w:t>
      </w:r>
      <w:proofErr w:type="spellStart"/>
      <w:proofErr w:type="gramStart"/>
      <w:r w:rsidRPr="00A222AF">
        <w:rPr>
          <w:b/>
          <w:sz w:val="22"/>
          <w:szCs w:val="22"/>
        </w:rPr>
        <w:t>коюулат</w:t>
      </w:r>
      <w:proofErr w:type="spellEnd"/>
      <w:r w:rsidRPr="00A222AF">
        <w:rPr>
          <w:b/>
          <w:sz w:val="22"/>
          <w:szCs w:val="22"/>
        </w:rPr>
        <w:t xml:space="preserve">  </w:t>
      </w:r>
      <w:proofErr w:type="spellStart"/>
      <w:r w:rsidRPr="00A222AF">
        <w:rPr>
          <w:b/>
          <w:sz w:val="22"/>
          <w:szCs w:val="22"/>
        </w:rPr>
        <w:t>эгер</w:t>
      </w:r>
      <w:proofErr w:type="spellEnd"/>
      <w:proofErr w:type="gramEnd"/>
      <w:r w:rsidRPr="00A222AF">
        <w:rPr>
          <w:b/>
          <w:sz w:val="22"/>
          <w:szCs w:val="22"/>
        </w:rPr>
        <w:t xml:space="preserve">  </w:t>
      </w:r>
      <w:r w:rsidR="005C6075">
        <w:rPr>
          <w:b/>
          <w:sz w:val="22"/>
          <w:szCs w:val="22"/>
          <w:lang w:val="kk-KZ"/>
        </w:rPr>
        <w:t xml:space="preserve">төкпөсө </w:t>
      </w:r>
      <w:r w:rsidRPr="00A222AF">
        <w:rPr>
          <w:b/>
          <w:sz w:val="22"/>
          <w:szCs w:val="22"/>
        </w:rPr>
        <w:t xml:space="preserve"> </w:t>
      </w:r>
      <w:proofErr w:type="spellStart"/>
      <w:r w:rsidRPr="00A222AF">
        <w:rPr>
          <w:b/>
          <w:sz w:val="22"/>
          <w:szCs w:val="22"/>
        </w:rPr>
        <w:t>Жайыт</w:t>
      </w:r>
      <w:proofErr w:type="spellEnd"/>
      <w:r w:rsidRPr="00A222AF">
        <w:rPr>
          <w:b/>
          <w:sz w:val="22"/>
          <w:szCs w:val="22"/>
        </w:rPr>
        <w:t xml:space="preserve"> </w:t>
      </w:r>
      <w:proofErr w:type="spellStart"/>
      <w:r w:rsidRPr="00A222AF">
        <w:rPr>
          <w:b/>
          <w:sz w:val="22"/>
          <w:szCs w:val="22"/>
        </w:rPr>
        <w:t>мыйзам</w:t>
      </w:r>
      <w:proofErr w:type="spellEnd"/>
      <w:r w:rsidRPr="00A222AF">
        <w:rPr>
          <w:b/>
          <w:sz w:val="22"/>
          <w:szCs w:val="22"/>
        </w:rPr>
        <w:t xml:space="preserve">  </w:t>
      </w:r>
      <w:proofErr w:type="spellStart"/>
      <w:r w:rsidRPr="00A222AF">
        <w:rPr>
          <w:b/>
          <w:sz w:val="22"/>
          <w:szCs w:val="22"/>
        </w:rPr>
        <w:t>негизинде</w:t>
      </w:r>
      <w:proofErr w:type="spellEnd"/>
      <w:r w:rsidRPr="00A222AF">
        <w:rPr>
          <w:b/>
          <w:sz w:val="22"/>
          <w:szCs w:val="22"/>
        </w:rPr>
        <w:t xml:space="preserve">   чара  </w:t>
      </w:r>
      <w:proofErr w:type="spellStart"/>
      <w:r w:rsidRPr="00A222AF">
        <w:rPr>
          <w:b/>
          <w:sz w:val="22"/>
          <w:szCs w:val="22"/>
        </w:rPr>
        <w:t>колдонулат</w:t>
      </w:r>
      <w:proofErr w:type="spellEnd"/>
      <w:r w:rsidRPr="00A222AF">
        <w:rPr>
          <w:b/>
          <w:sz w:val="22"/>
          <w:szCs w:val="22"/>
        </w:rPr>
        <w:t>.</w:t>
      </w:r>
    </w:p>
    <w:p w:rsidR="00703665" w:rsidRPr="00A222AF" w:rsidRDefault="00703665" w:rsidP="00703665">
      <w:pPr>
        <w:rPr>
          <w:b/>
          <w:sz w:val="22"/>
          <w:szCs w:val="22"/>
        </w:rPr>
      </w:pPr>
    </w:p>
    <w:p w:rsidR="00703665" w:rsidRPr="00A222AF" w:rsidRDefault="00703665" w:rsidP="00703665">
      <w:pPr>
        <w:rPr>
          <w:b/>
          <w:sz w:val="22"/>
          <w:szCs w:val="22"/>
        </w:rPr>
      </w:pPr>
    </w:p>
    <w:p w:rsidR="00703665" w:rsidRPr="00A222AF" w:rsidRDefault="00703665" w:rsidP="00703665">
      <w:pPr>
        <w:tabs>
          <w:tab w:val="left" w:pos="3684"/>
        </w:tabs>
        <w:rPr>
          <w:sz w:val="22"/>
          <w:szCs w:val="22"/>
        </w:rPr>
      </w:pPr>
    </w:p>
    <w:p w:rsidR="00703665" w:rsidRPr="00A222AF" w:rsidRDefault="00703665" w:rsidP="00703665">
      <w:pPr>
        <w:tabs>
          <w:tab w:val="left" w:pos="3684"/>
        </w:tabs>
        <w:rPr>
          <w:sz w:val="22"/>
          <w:szCs w:val="22"/>
        </w:rPr>
      </w:pPr>
    </w:p>
    <w:p w:rsidR="00703665" w:rsidRPr="00A222AF" w:rsidRDefault="00703665" w:rsidP="00703665">
      <w:pPr>
        <w:tabs>
          <w:tab w:val="left" w:pos="3684"/>
        </w:tabs>
        <w:rPr>
          <w:sz w:val="22"/>
          <w:szCs w:val="22"/>
        </w:rPr>
      </w:pPr>
    </w:p>
    <w:p w:rsidR="00703665" w:rsidRPr="00A222AF" w:rsidRDefault="00703665" w:rsidP="00703665">
      <w:pPr>
        <w:tabs>
          <w:tab w:val="left" w:pos="3684"/>
        </w:tabs>
        <w:rPr>
          <w:lang w:val="ky-KG"/>
        </w:rPr>
      </w:pPr>
      <w:r w:rsidRPr="00A222AF">
        <w:rPr>
          <w:sz w:val="22"/>
          <w:szCs w:val="22"/>
          <w:lang w:val="ky-KG"/>
        </w:rPr>
        <w:t>К</w:t>
      </w:r>
      <w:r w:rsidR="005C6075">
        <w:rPr>
          <w:sz w:val="22"/>
          <w:szCs w:val="22"/>
          <w:lang w:val="ky-KG"/>
        </w:rPr>
        <w:t>ө</w:t>
      </w:r>
      <w:r w:rsidRPr="00A222AF">
        <w:rPr>
          <w:sz w:val="22"/>
          <w:szCs w:val="22"/>
          <w:lang w:val="ky-KG"/>
        </w:rPr>
        <w:t>к-Жар жайыт комитетинин   эсепчиси:                                    Турсункулов М</w:t>
      </w:r>
      <w:r w:rsidRPr="00A222AF">
        <w:rPr>
          <w:lang w:val="ky-KG"/>
        </w:rPr>
        <w:t xml:space="preserve">        </w:t>
      </w:r>
    </w:p>
    <w:p w:rsidR="00703665" w:rsidRPr="00A222AF" w:rsidRDefault="00703665" w:rsidP="00703665">
      <w:pPr>
        <w:rPr>
          <w:lang w:val="ky-KG"/>
        </w:rPr>
      </w:pPr>
    </w:p>
    <w:p w:rsidR="00703665" w:rsidRPr="003C7445" w:rsidRDefault="00703665" w:rsidP="000F74D8">
      <w:pPr>
        <w:tabs>
          <w:tab w:val="left" w:pos="1245"/>
        </w:tabs>
        <w:rPr>
          <w:b/>
          <w:lang w:val="ky-KG"/>
        </w:rPr>
      </w:pPr>
    </w:p>
    <w:p w:rsidR="000F74D8" w:rsidRDefault="000F74D8"/>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p w:rsidR="00703665" w:rsidRDefault="00703665" w:rsidP="00703665">
      <w:pPr>
        <w:tabs>
          <w:tab w:val="left" w:pos="1245"/>
        </w:tabs>
        <w:jc w:val="right"/>
        <w:rPr>
          <w:b/>
          <w:sz w:val="22"/>
          <w:szCs w:val="22"/>
          <w:lang w:val="ky-KG"/>
        </w:rPr>
      </w:pPr>
      <w:r>
        <w:rPr>
          <w:b/>
          <w:sz w:val="22"/>
          <w:szCs w:val="22"/>
          <w:lang w:val="ky-KG"/>
        </w:rPr>
        <w:t xml:space="preserve">Көк-Жар айылдык кенешинин </w:t>
      </w:r>
    </w:p>
    <w:p w:rsidR="00703665" w:rsidRDefault="00703665" w:rsidP="00703665">
      <w:pPr>
        <w:tabs>
          <w:tab w:val="left" w:pos="1245"/>
        </w:tabs>
        <w:jc w:val="right"/>
        <w:rPr>
          <w:b/>
          <w:sz w:val="22"/>
          <w:szCs w:val="22"/>
          <w:lang w:val="ky-KG"/>
        </w:rPr>
      </w:pPr>
      <w:r>
        <w:rPr>
          <w:b/>
          <w:sz w:val="22"/>
          <w:szCs w:val="22"/>
          <w:lang w:val="ky-KG"/>
        </w:rPr>
        <w:t>№8-3-токтомуна №2-тиркеме</w:t>
      </w:r>
    </w:p>
    <w:p w:rsidR="00703665" w:rsidRDefault="00703665" w:rsidP="00703665">
      <w:pPr>
        <w:tabs>
          <w:tab w:val="left" w:pos="1245"/>
        </w:tabs>
        <w:jc w:val="right"/>
        <w:rPr>
          <w:b/>
          <w:sz w:val="22"/>
          <w:szCs w:val="22"/>
          <w:lang w:val="ky-KG"/>
        </w:rPr>
      </w:pPr>
    </w:p>
    <w:p w:rsidR="00703665" w:rsidRPr="0026692F" w:rsidRDefault="00703665" w:rsidP="00703665">
      <w:pPr>
        <w:jc w:val="center"/>
        <w:rPr>
          <w:rFonts w:ascii="A97_Oktom_Times" w:hAnsi="A97_Oktom_Times"/>
          <w:b/>
          <w:sz w:val="22"/>
          <w:szCs w:val="22"/>
          <w:lang w:val="ky-KG"/>
        </w:rPr>
      </w:pPr>
      <w:r w:rsidRPr="0026692F">
        <w:rPr>
          <w:rFonts w:ascii="A97_Oktom_Times" w:hAnsi="A97_Oktom_Times"/>
          <w:b/>
          <w:sz w:val="22"/>
          <w:szCs w:val="22"/>
          <w:lang w:val="ky-KG"/>
        </w:rPr>
        <w:t>Жайыт пайдалануучулар  бирикмесинин шарттуу  мал  башына  жайыт  акысы  боюнча божомолу.</w:t>
      </w:r>
    </w:p>
    <w:p w:rsidR="00703665" w:rsidRPr="0026692F" w:rsidRDefault="00703665" w:rsidP="00703665">
      <w:pPr>
        <w:jc w:val="center"/>
        <w:rPr>
          <w:rFonts w:ascii="A97_Oktom_Times" w:hAnsi="A97_Oktom_Times"/>
          <w:b/>
          <w:sz w:val="22"/>
          <w:szCs w:val="22"/>
        </w:rPr>
      </w:pPr>
      <w:r w:rsidRPr="0026692F">
        <w:rPr>
          <w:rFonts w:ascii="A97_Oktom_Times" w:hAnsi="A97_Oktom_Times"/>
          <w:b/>
          <w:sz w:val="22"/>
          <w:szCs w:val="22"/>
        </w:rPr>
        <w:t>2022-жылга</w:t>
      </w:r>
    </w:p>
    <w:p w:rsidR="00703665" w:rsidRPr="0026692F" w:rsidRDefault="00703665" w:rsidP="00703665">
      <w:pPr>
        <w:ind w:left="-900"/>
        <w:rPr>
          <w:rFonts w:ascii="A97_Oktom_Times" w:hAnsi="A97_Oktom_Times"/>
          <w:sz w:val="22"/>
          <w:szCs w:val="22"/>
        </w:rPr>
      </w:pPr>
    </w:p>
    <w:p w:rsidR="00703665" w:rsidRPr="0026692F" w:rsidRDefault="00703665" w:rsidP="00703665">
      <w:pPr>
        <w:ind w:left="-900"/>
        <w:rPr>
          <w:rFonts w:ascii="A97_Oktom_Times" w:hAnsi="A97_Oktom_Times"/>
          <w:sz w:val="22"/>
          <w:szCs w:val="22"/>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
        <w:gridCol w:w="2141"/>
        <w:gridCol w:w="1191"/>
        <w:gridCol w:w="1287"/>
        <w:gridCol w:w="1121"/>
        <w:gridCol w:w="236"/>
        <w:gridCol w:w="2055"/>
        <w:gridCol w:w="1056"/>
      </w:tblGrid>
      <w:tr w:rsidR="00703665" w:rsidRPr="0026692F" w:rsidTr="001F7F97">
        <w:trPr>
          <w:gridBefore w:val="1"/>
          <w:wBefore w:w="68" w:type="dxa"/>
          <w:trHeight w:val="1136"/>
        </w:trPr>
        <w:tc>
          <w:tcPr>
            <w:tcW w:w="2141"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 xml:space="preserve">   </w:t>
            </w:r>
            <w:proofErr w:type="spellStart"/>
            <w:proofErr w:type="gramStart"/>
            <w:r w:rsidRPr="0026692F">
              <w:rPr>
                <w:rFonts w:ascii="A97_Oktom_Times" w:hAnsi="A97_Oktom_Times"/>
                <w:sz w:val="22"/>
                <w:szCs w:val="22"/>
              </w:rPr>
              <w:t>Малдын</w:t>
            </w:r>
            <w:proofErr w:type="spellEnd"/>
            <w:r w:rsidRPr="0026692F">
              <w:rPr>
                <w:rFonts w:ascii="A97_Oktom_Times" w:hAnsi="A97_Oktom_Times"/>
                <w:sz w:val="22"/>
                <w:szCs w:val="22"/>
              </w:rPr>
              <w:t xml:space="preserve"> </w:t>
            </w:r>
            <w:r w:rsidRPr="0026692F">
              <w:rPr>
                <w:rFonts w:ascii="A97_Oktom_Times" w:hAnsi="A97_Oktom_Times"/>
                <w:sz w:val="22"/>
                <w:szCs w:val="22"/>
                <w:lang w:val="ky-KG"/>
              </w:rPr>
              <w:t xml:space="preserve"> т</w:t>
            </w:r>
            <w:proofErr w:type="gramEnd"/>
            <w:r w:rsidRPr="0026692F">
              <w:rPr>
                <w:rFonts w:ascii="Burkut" w:hAnsi="Burkut" w:cs="Burkut"/>
                <w:sz w:val="22"/>
                <w:szCs w:val="22"/>
                <w:lang w:val="ky-KG"/>
              </w:rPr>
              <w:t>\р\</w:t>
            </w:r>
            <w:r w:rsidRPr="0026692F">
              <w:rPr>
                <w:rFonts w:ascii="A97_Oktom_Times" w:hAnsi="A97_Oktom_Times"/>
                <w:sz w:val="22"/>
                <w:szCs w:val="22"/>
                <w:lang w:val="ky-KG"/>
              </w:rPr>
              <w:t xml:space="preserve">          </w:t>
            </w:r>
          </w:p>
          <w:p w:rsidR="00703665" w:rsidRPr="0026692F" w:rsidRDefault="00703665" w:rsidP="00AD252F">
            <w:pPr>
              <w:rPr>
                <w:rFonts w:ascii="A97_Oktom_Times" w:hAnsi="A97_Oktom_Times"/>
                <w:sz w:val="22"/>
                <w:szCs w:val="22"/>
              </w:rPr>
            </w:pPr>
          </w:p>
        </w:tc>
        <w:tc>
          <w:tcPr>
            <w:tcW w:w="1191"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Саны</w:t>
            </w:r>
          </w:p>
        </w:tc>
        <w:tc>
          <w:tcPr>
            <w:tcW w:w="1287" w:type="dxa"/>
          </w:tcPr>
          <w:p w:rsidR="00703665" w:rsidRPr="0026692F" w:rsidRDefault="00703665" w:rsidP="00AD252F">
            <w:pPr>
              <w:rPr>
                <w:rFonts w:ascii="A97_Oktom_Times" w:hAnsi="A97_Oktom_Times"/>
                <w:sz w:val="22"/>
                <w:szCs w:val="22"/>
              </w:rPr>
            </w:pPr>
            <w:proofErr w:type="spellStart"/>
            <w:r w:rsidRPr="0026692F">
              <w:rPr>
                <w:rFonts w:ascii="A97_Oktom_Times" w:hAnsi="A97_Oktom_Times"/>
                <w:sz w:val="22"/>
                <w:szCs w:val="22"/>
              </w:rPr>
              <w:t>Коэф-ти</w:t>
            </w:r>
            <w:proofErr w:type="spellEnd"/>
          </w:p>
        </w:tc>
        <w:tc>
          <w:tcPr>
            <w:tcW w:w="1121" w:type="dxa"/>
          </w:tcPr>
          <w:p w:rsidR="00703665" w:rsidRPr="0026692F" w:rsidRDefault="00703665" w:rsidP="00AD252F">
            <w:pPr>
              <w:rPr>
                <w:rFonts w:ascii="A97_Oktom_Times" w:hAnsi="A97_Oktom_Times"/>
                <w:sz w:val="22"/>
                <w:szCs w:val="22"/>
              </w:rPr>
            </w:pPr>
            <w:proofErr w:type="spellStart"/>
            <w:r w:rsidRPr="0026692F">
              <w:rPr>
                <w:rFonts w:ascii="A97_Oktom_Times" w:hAnsi="A97_Oktom_Times"/>
                <w:sz w:val="22"/>
                <w:szCs w:val="22"/>
              </w:rPr>
              <w:t>Шмб</w:t>
            </w:r>
            <w:proofErr w:type="spellEnd"/>
          </w:p>
        </w:tc>
        <w:tc>
          <w:tcPr>
            <w:tcW w:w="2291" w:type="dxa"/>
            <w:gridSpan w:val="2"/>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 xml:space="preserve">   </w:t>
            </w:r>
            <w:proofErr w:type="spellStart"/>
            <w:r w:rsidRPr="0026692F">
              <w:rPr>
                <w:rFonts w:ascii="A97_Oktom_Times" w:hAnsi="A97_Oktom_Times"/>
                <w:sz w:val="22"/>
                <w:szCs w:val="22"/>
              </w:rPr>
              <w:t>Жайыт</w:t>
            </w:r>
            <w:proofErr w:type="spellEnd"/>
            <w:r w:rsidRPr="0026692F">
              <w:rPr>
                <w:rFonts w:ascii="A97_Oktom_Times" w:hAnsi="A97_Oktom_Times"/>
                <w:sz w:val="22"/>
                <w:szCs w:val="22"/>
              </w:rPr>
              <w:t xml:space="preserve">  </w:t>
            </w:r>
            <w:proofErr w:type="spellStart"/>
            <w:r w:rsidRPr="0026692F">
              <w:rPr>
                <w:rFonts w:ascii="A97_Oktom_Times" w:hAnsi="A97_Oktom_Times"/>
                <w:sz w:val="22"/>
                <w:szCs w:val="22"/>
              </w:rPr>
              <w:t>акысы</w:t>
            </w:r>
            <w:proofErr w:type="spellEnd"/>
          </w:p>
        </w:tc>
        <w:tc>
          <w:tcPr>
            <w:tcW w:w="1056"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Сумма</w:t>
            </w:r>
          </w:p>
        </w:tc>
      </w:tr>
      <w:tr w:rsidR="00703665" w:rsidRPr="0026692F" w:rsidTr="001F7F97">
        <w:trPr>
          <w:gridBefore w:val="1"/>
          <w:wBefore w:w="68" w:type="dxa"/>
          <w:trHeight w:val="70"/>
        </w:trPr>
        <w:tc>
          <w:tcPr>
            <w:tcW w:w="2141" w:type="dxa"/>
          </w:tcPr>
          <w:p w:rsidR="00703665" w:rsidRPr="0026692F" w:rsidRDefault="00703665" w:rsidP="00AD252F">
            <w:pPr>
              <w:rPr>
                <w:rFonts w:ascii="A97_Oktom_Times" w:hAnsi="A97_Oktom_Times"/>
                <w:sz w:val="22"/>
                <w:szCs w:val="22"/>
              </w:rPr>
            </w:pPr>
          </w:p>
        </w:tc>
        <w:tc>
          <w:tcPr>
            <w:tcW w:w="1191" w:type="dxa"/>
          </w:tcPr>
          <w:p w:rsidR="00703665" w:rsidRPr="0026692F" w:rsidRDefault="00703665" w:rsidP="00AD252F">
            <w:pPr>
              <w:rPr>
                <w:rFonts w:ascii="A97_Oktom_Times" w:hAnsi="A97_Oktom_Times"/>
                <w:sz w:val="22"/>
                <w:szCs w:val="22"/>
              </w:rPr>
            </w:pPr>
          </w:p>
        </w:tc>
        <w:tc>
          <w:tcPr>
            <w:tcW w:w="1287" w:type="dxa"/>
          </w:tcPr>
          <w:p w:rsidR="00703665" w:rsidRPr="0026692F" w:rsidRDefault="00703665" w:rsidP="00AD252F">
            <w:pPr>
              <w:rPr>
                <w:rFonts w:ascii="A97_Oktom_Times" w:hAnsi="A97_Oktom_Times"/>
                <w:sz w:val="22"/>
                <w:szCs w:val="22"/>
              </w:rPr>
            </w:pPr>
          </w:p>
          <w:p w:rsidR="00703665" w:rsidRPr="0026692F" w:rsidRDefault="00703665" w:rsidP="00AD252F">
            <w:pPr>
              <w:rPr>
                <w:rFonts w:ascii="A97_Oktom_Times" w:hAnsi="A97_Oktom_Times"/>
                <w:sz w:val="22"/>
                <w:szCs w:val="22"/>
              </w:rPr>
            </w:pPr>
            <w:r w:rsidRPr="0026692F">
              <w:rPr>
                <w:rFonts w:ascii="A97_Oktom_Times" w:hAnsi="A97_Oktom_Times"/>
                <w:sz w:val="22"/>
                <w:szCs w:val="22"/>
              </w:rPr>
              <w:t xml:space="preserve">    </w:t>
            </w:r>
          </w:p>
        </w:tc>
        <w:tc>
          <w:tcPr>
            <w:tcW w:w="1121" w:type="dxa"/>
          </w:tcPr>
          <w:p w:rsidR="00703665" w:rsidRPr="0026692F" w:rsidRDefault="00703665" w:rsidP="00AD252F">
            <w:pPr>
              <w:rPr>
                <w:rFonts w:ascii="A97_Oktom_Times" w:hAnsi="A97_Oktom_Times"/>
                <w:sz w:val="22"/>
                <w:szCs w:val="22"/>
              </w:rPr>
            </w:pPr>
          </w:p>
        </w:tc>
        <w:tc>
          <w:tcPr>
            <w:tcW w:w="236" w:type="dxa"/>
          </w:tcPr>
          <w:p w:rsidR="00703665" w:rsidRPr="0026692F" w:rsidRDefault="00703665" w:rsidP="00AD252F">
            <w:pPr>
              <w:rPr>
                <w:rFonts w:ascii="A97_Oktom_Times" w:hAnsi="A97_Oktom_Times"/>
                <w:sz w:val="22"/>
                <w:szCs w:val="22"/>
              </w:rPr>
            </w:pPr>
          </w:p>
        </w:tc>
        <w:tc>
          <w:tcPr>
            <w:tcW w:w="2055" w:type="dxa"/>
          </w:tcPr>
          <w:p w:rsidR="00703665" w:rsidRPr="0026692F" w:rsidRDefault="00703665" w:rsidP="00AD252F">
            <w:pPr>
              <w:rPr>
                <w:rFonts w:ascii="Burkut" w:hAnsi="Burkut" w:cs="Burkut"/>
                <w:sz w:val="22"/>
                <w:szCs w:val="22"/>
              </w:rPr>
            </w:pPr>
          </w:p>
        </w:tc>
        <w:tc>
          <w:tcPr>
            <w:tcW w:w="1056" w:type="dxa"/>
          </w:tcPr>
          <w:p w:rsidR="00703665" w:rsidRPr="0026692F" w:rsidRDefault="00703665" w:rsidP="00AD252F">
            <w:pPr>
              <w:rPr>
                <w:rFonts w:ascii="A97_Oktom_Times" w:hAnsi="A97_Oktom_Times"/>
                <w:sz w:val="22"/>
                <w:szCs w:val="22"/>
              </w:rPr>
            </w:pPr>
          </w:p>
        </w:tc>
      </w:tr>
      <w:tr w:rsidR="00703665" w:rsidRPr="0026692F" w:rsidTr="001F7F97">
        <w:trPr>
          <w:gridBefore w:val="1"/>
          <w:wBefore w:w="68" w:type="dxa"/>
          <w:trHeight w:val="390"/>
        </w:trPr>
        <w:tc>
          <w:tcPr>
            <w:tcW w:w="2141" w:type="dxa"/>
          </w:tcPr>
          <w:p w:rsidR="00703665" w:rsidRPr="0026692F" w:rsidRDefault="00703665" w:rsidP="00AD252F">
            <w:pPr>
              <w:rPr>
                <w:rFonts w:ascii="Burkut" w:hAnsi="Burkut" w:cs="Burkut"/>
                <w:sz w:val="22"/>
                <w:szCs w:val="22"/>
                <w:lang w:val="ky-KG"/>
              </w:rPr>
            </w:pPr>
            <w:r w:rsidRPr="0026692F">
              <w:rPr>
                <w:rFonts w:ascii="A97_Oktom_Times" w:hAnsi="A97_Oktom_Times"/>
                <w:sz w:val="22"/>
                <w:szCs w:val="22"/>
                <w:lang w:val="ky-KG"/>
              </w:rPr>
              <w:t xml:space="preserve">Уй </w:t>
            </w:r>
          </w:p>
        </w:tc>
        <w:tc>
          <w:tcPr>
            <w:tcW w:w="1191"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1250</w:t>
            </w:r>
          </w:p>
        </w:tc>
        <w:tc>
          <w:tcPr>
            <w:tcW w:w="1287"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 xml:space="preserve">      1</w:t>
            </w:r>
          </w:p>
        </w:tc>
        <w:tc>
          <w:tcPr>
            <w:tcW w:w="1121"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1250</w:t>
            </w:r>
          </w:p>
        </w:tc>
        <w:tc>
          <w:tcPr>
            <w:tcW w:w="236" w:type="dxa"/>
          </w:tcPr>
          <w:p w:rsidR="00703665" w:rsidRPr="0026692F" w:rsidRDefault="00703665" w:rsidP="00AD252F">
            <w:pPr>
              <w:rPr>
                <w:rFonts w:ascii="A97_Oktom_Times" w:hAnsi="A97_Oktom_Times"/>
                <w:sz w:val="22"/>
                <w:szCs w:val="22"/>
                <w:lang w:val="ky-KG"/>
              </w:rPr>
            </w:pPr>
          </w:p>
        </w:tc>
        <w:tc>
          <w:tcPr>
            <w:tcW w:w="2055"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79</w:t>
            </w:r>
          </w:p>
        </w:tc>
        <w:tc>
          <w:tcPr>
            <w:tcW w:w="1056"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98750</w:t>
            </w:r>
          </w:p>
          <w:p w:rsidR="00703665" w:rsidRPr="0026692F" w:rsidRDefault="00703665" w:rsidP="00AD252F">
            <w:pPr>
              <w:rPr>
                <w:rFonts w:ascii="A97_Oktom_Times" w:hAnsi="A97_Oktom_Times"/>
                <w:sz w:val="22"/>
                <w:szCs w:val="22"/>
                <w:lang w:val="ky-KG"/>
              </w:rPr>
            </w:pPr>
          </w:p>
        </w:tc>
      </w:tr>
      <w:tr w:rsidR="00703665" w:rsidRPr="0026692F" w:rsidTr="001F7F97">
        <w:trPr>
          <w:gridBefore w:val="1"/>
          <w:wBefore w:w="68" w:type="dxa"/>
          <w:trHeight w:val="240"/>
        </w:trPr>
        <w:tc>
          <w:tcPr>
            <w:tcW w:w="2141" w:type="dxa"/>
          </w:tcPr>
          <w:p w:rsidR="00703665" w:rsidRPr="0026692F" w:rsidRDefault="00703665" w:rsidP="00AD252F">
            <w:pPr>
              <w:rPr>
                <w:rFonts w:ascii="A97_Oktom_Times" w:hAnsi="A97_Oktom_Times"/>
                <w:sz w:val="22"/>
                <w:szCs w:val="22"/>
                <w:lang w:val="ky-KG"/>
              </w:rPr>
            </w:pPr>
          </w:p>
        </w:tc>
        <w:tc>
          <w:tcPr>
            <w:tcW w:w="1191" w:type="dxa"/>
          </w:tcPr>
          <w:p w:rsidR="00703665" w:rsidRPr="0026692F" w:rsidRDefault="00703665" w:rsidP="00AD252F">
            <w:pPr>
              <w:rPr>
                <w:rFonts w:ascii="A97_Oktom_Times" w:hAnsi="A97_Oktom_Times"/>
                <w:sz w:val="22"/>
                <w:szCs w:val="22"/>
                <w:lang w:val="ky-KG"/>
              </w:rPr>
            </w:pPr>
          </w:p>
        </w:tc>
        <w:tc>
          <w:tcPr>
            <w:tcW w:w="1287"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 xml:space="preserve"> </w:t>
            </w:r>
          </w:p>
        </w:tc>
        <w:tc>
          <w:tcPr>
            <w:tcW w:w="1121"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 xml:space="preserve"> </w:t>
            </w:r>
          </w:p>
        </w:tc>
        <w:tc>
          <w:tcPr>
            <w:tcW w:w="236" w:type="dxa"/>
          </w:tcPr>
          <w:p w:rsidR="00703665" w:rsidRPr="0026692F" w:rsidRDefault="00703665" w:rsidP="00AD252F">
            <w:pPr>
              <w:rPr>
                <w:rFonts w:ascii="A97_Oktom_Times" w:hAnsi="A97_Oktom_Times"/>
                <w:sz w:val="22"/>
                <w:szCs w:val="22"/>
                <w:lang w:val="ky-KG"/>
              </w:rPr>
            </w:pPr>
          </w:p>
        </w:tc>
        <w:tc>
          <w:tcPr>
            <w:tcW w:w="2055" w:type="dxa"/>
          </w:tcPr>
          <w:p w:rsidR="00703665" w:rsidRPr="0026692F" w:rsidRDefault="00703665" w:rsidP="00AD252F">
            <w:pPr>
              <w:rPr>
                <w:rFonts w:ascii="A97_Oktom_Times" w:hAnsi="A97_Oktom_Times"/>
                <w:sz w:val="22"/>
                <w:szCs w:val="22"/>
                <w:lang w:val="ky-KG"/>
              </w:rPr>
            </w:pPr>
          </w:p>
        </w:tc>
        <w:tc>
          <w:tcPr>
            <w:tcW w:w="1056" w:type="dxa"/>
          </w:tcPr>
          <w:p w:rsidR="00703665" w:rsidRPr="0026692F" w:rsidRDefault="00703665" w:rsidP="00AD252F">
            <w:pPr>
              <w:rPr>
                <w:rFonts w:ascii="A97_Oktom_Times" w:hAnsi="A97_Oktom_Times"/>
                <w:sz w:val="22"/>
                <w:szCs w:val="22"/>
                <w:lang w:val="ky-KG"/>
              </w:rPr>
            </w:pPr>
          </w:p>
        </w:tc>
      </w:tr>
      <w:tr w:rsidR="00703665" w:rsidRPr="0026692F" w:rsidTr="001F7F97">
        <w:trPr>
          <w:gridBefore w:val="1"/>
          <w:wBefore w:w="68" w:type="dxa"/>
        </w:trPr>
        <w:tc>
          <w:tcPr>
            <w:tcW w:w="2141" w:type="dxa"/>
          </w:tcPr>
          <w:p w:rsidR="00703665" w:rsidRPr="0026692F" w:rsidRDefault="00703665" w:rsidP="00AD252F">
            <w:pPr>
              <w:rPr>
                <w:rFonts w:ascii="A97_Oktom_Times" w:hAnsi="A97_Oktom_Times"/>
                <w:sz w:val="22"/>
                <w:szCs w:val="22"/>
              </w:rPr>
            </w:pPr>
          </w:p>
          <w:p w:rsidR="00703665" w:rsidRPr="0026692F" w:rsidRDefault="00703665" w:rsidP="00AD252F">
            <w:pPr>
              <w:rPr>
                <w:rFonts w:ascii="A97_Oktom_Times" w:hAnsi="A97_Oktom_Times"/>
                <w:sz w:val="22"/>
                <w:szCs w:val="22"/>
              </w:rPr>
            </w:pPr>
            <w:proofErr w:type="spellStart"/>
            <w:r w:rsidRPr="0026692F">
              <w:rPr>
                <w:rFonts w:ascii="A97_Oktom_Times" w:hAnsi="A97_Oktom_Times"/>
                <w:sz w:val="22"/>
                <w:szCs w:val="22"/>
              </w:rPr>
              <w:t>Жылкы</w:t>
            </w:r>
            <w:proofErr w:type="spellEnd"/>
          </w:p>
        </w:tc>
        <w:tc>
          <w:tcPr>
            <w:tcW w:w="1191"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100</w:t>
            </w:r>
          </w:p>
          <w:p w:rsidR="00703665" w:rsidRPr="0026692F" w:rsidRDefault="00703665" w:rsidP="00AD252F">
            <w:pPr>
              <w:rPr>
                <w:rFonts w:ascii="A97_Oktom_Times" w:hAnsi="A97_Oktom_Times"/>
                <w:sz w:val="22"/>
                <w:szCs w:val="22"/>
              </w:rPr>
            </w:pPr>
          </w:p>
        </w:tc>
        <w:tc>
          <w:tcPr>
            <w:tcW w:w="1287"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 xml:space="preserve">      1  </w:t>
            </w:r>
          </w:p>
        </w:tc>
        <w:tc>
          <w:tcPr>
            <w:tcW w:w="1121"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 xml:space="preserve"> 100</w:t>
            </w:r>
          </w:p>
        </w:tc>
        <w:tc>
          <w:tcPr>
            <w:tcW w:w="236" w:type="dxa"/>
          </w:tcPr>
          <w:p w:rsidR="00703665" w:rsidRPr="0026692F" w:rsidRDefault="00703665" w:rsidP="00AD252F">
            <w:pPr>
              <w:rPr>
                <w:rFonts w:ascii="A97_Oktom_Times" w:hAnsi="A97_Oktom_Times"/>
                <w:sz w:val="22"/>
                <w:szCs w:val="22"/>
              </w:rPr>
            </w:pPr>
          </w:p>
        </w:tc>
        <w:tc>
          <w:tcPr>
            <w:tcW w:w="2055"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200</w:t>
            </w:r>
          </w:p>
        </w:tc>
        <w:tc>
          <w:tcPr>
            <w:tcW w:w="1056"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20000</w:t>
            </w:r>
          </w:p>
        </w:tc>
      </w:tr>
      <w:tr w:rsidR="00703665" w:rsidRPr="0026692F" w:rsidTr="001F7F97">
        <w:trPr>
          <w:gridBefore w:val="1"/>
          <w:wBefore w:w="68" w:type="dxa"/>
        </w:trPr>
        <w:tc>
          <w:tcPr>
            <w:tcW w:w="2141" w:type="dxa"/>
          </w:tcPr>
          <w:p w:rsidR="00703665" w:rsidRPr="0026692F" w:rsidRDefault="00703665" w:rsidP="00AD252F">
            <w:pPr>
              <w:rPr>
                <w:rFonts w:ascii="A97_Oktom_Times" w:hAnsi="A97_Oktom_Times"/>
                <w:sz w:val="22"/>
                <w:szCs w:val="22"/>
              </w:rPr>
            </w:pPr>
          </w:p>
          <w:p w:rsidR="00703665" w:rsidRPr="0026692F" w:rsidRDefault="00703665" w:rsidP="00AD252F">
            <w:pPr>
              <w:rPr>
                <w:rFonts w:ascii="A97_Oktom_Times" w:hAnsi="A97_Oktom_Times"/>
                <w:sz w:val="22"/>
                <w:szCs w:val="22"/>
              </w:rPr>
            </w:pPr>
            <w:r w:rsidRPr="0026692F">
              <w:rPr>
                <w:rFonts w:ascii="A97_Oktom_Times" w:hAnsi="A97_Oktom_Times"/>
                <w:sz w:val="22"/>
                <w:szCs w:val="22"/>
              </w:rPr>
              <w:t>Кой</w:t>
            </w:r>
          </w:p>
        </w:tc>
        <w:tc>
          <w:tcPr>
            <w:tcW w:w="1191"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3300</w:t>
            </w:r>
          </w:p>
        </w:tc>
        <w:tc>
          <w:tcPr>
            <w:tcW w:w="1287"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 xml:space="preserve">     0.2</w:t>
            </w:r>
          </w:p>
          <w:p w:rsidR="00703665" w:rsidRPr="0026692F" w:rsidRDefault="00703665" w:rsidP="00AD252F">
            <w:pPr>
              <w:rPr>
                <w:rFonts w:ascii="A97_Oktom_Times" w:hAnsi="A97_Oktom_Times"/>
                <w:sz w:val="22"/>
                <w:szCs w:val="22"/>
              </w:rPr>
            </w:pPr>
          </w:p>
        </w:tc>
        <w:tc>
          <w:tcPr>
            <w:tcW w:w="1121"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840</w:t>
            </w:r>
          </w:p>
          <w:p w:rsidR="00703665" w:rsidRPr="0026692F" w:rsidRDefault="00703665" w:rsidP="00AD252F">
            <w:pPr>
              <w:rPr>
                <w:rFonts w:ascii="A97_Oktom_Times" w:hAnsi="A97_Oktom_Times"/>
                <w:sz w:val="22"/>
                <w:szCs w:val="22"/>
              </w:rPr>
            </w:pPr>
          </w:p>
        </w:tc>
        <w:tc>
          <w:tcPr>
            <w:tcW w:w="236"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 xml:space="preserve"> </w:t>
            </w:r>
          </w:p>
          <w:p w:rsidR="00703665" w:rsidRPr="0026692F" w:rsidRDefault="00703665" w:rsidP="00AD252F">
            <w:pPr>
              <w:rPr>
                <w:rFonts w:ascii="A97_Oktom_Times" w:hAnsi="A97_Oktom_Times"/>
                <w:sz w:val="22"/>
                <w:szCs w:val="22"/>
              </w:rPr>
            </w:pPr>
          </w:p>
        </w:tc>
        <w:tc>
          <w:tcPr>
            <w:tcW w:w="2055" w:type="dxa"/>
          </w:tcPr>
          <w:p w:rsidR="00703665" w:rsidRPr="0026692F" w:rsidRDefault="00703665" w:rsidP="00AD252F">
            <w:pPr>
              <w:spacing w:after="160" w:line="259" w:lineRule="auto"/>
              <w:rPr>
                <w:rFonts w:ascii="A97_Oktom_Times" w:hAnsi="A97_Oktom_Times"/>
                <w:sz w:val="22"/>
                <w:szCs w:val="22"/>
              </w:rPr>
            </w:pPr>
            <w:r w:rsidRPr="0026692F">
              <w:rPr>
                <w:rFonts w:ascii="A97_Oktom_Times" w:hAnsi="A97_Oktom_Times"/>
                <w:sz w:val="22"/>
                <w:szCs w:val="22"/>
              </w:rPr>
              <w:t>40</w:t>
            </w:r>
          </w:p>
          <w:p w:rsidR="00703665" w:rsidRPr="0026692F" w:rsidRDefault="00703665" w:rsidP="00AD252F">
            <w:pPr>
              <w:rPr>
                <w:rFonts w:ascii="A97_Oktom_Times" w:hAnsi="A97_Oktom_Times"/>
                <w:sz w:val="22"/>
                <w:szCs w:val="22"/>
              </w:rPr>
            </w:pPr>
          </w:p>
        </w:tc>
        <w:tc>
          <w:tcPr>
            <w:tcW w:w="1056"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132000</w:t>
            </w:r>
          </w:p>
        </w:tc>
      </w:tr>
      <w:tr w:rsidR="00703665" w:rsidRPr="0026692F" w:rsidTr="001F7F97">
        <w:trPr>
          <w:gridBefore w:val="1"/>
          <w:wBefore w:w="68" w:type="dxa"/>
          <w:trHeight w:val="1125"/>
        </w:trPr>
        <w:tc>
          <w:tcPr>
            <w:tcW w:w="2141" w:type="dxa"/>
          </w:tcPr>
          <w:p w:rsidR="00703665" w:rsidRPr="0026692F" w:rsidRDefault="00703665" w:rsidP="00AD252F">
            <w:pPr>
              <w:rPr>
                <w:rFonts w:ascii="A97_Oktom_Times" w:hAnsi="A97_Oktom_Times"/>
                <w:sz w:val="22"/>
                <w:szCs w:val="22"/>
              </w:rPr>
            </w:pPr>
          </w:p>
          <w:p w:rsidR="00703665" w:rsidRPr="0026692F" w:rsidRDefault="00703665" w:rsidP="00AD252F">
            <w:pPr>
              <w:rPr>
                <w:rFonts w:ascii="A97_Oktom_Times" w:hAnsi="A97_Oktom_Times"/>
                <w:sz w:val="22"/>
                <w:szCs w:val="22"/>
              </w:rPr>
            </w:pPr>
            <w:proofErr w:type="spellStart"/>
            <w:r w:rsidRPr="0026692F">
              <w:rPr>
                <w:rFonts w:ascii="A97_Oktom_Times" w:hAnsi="A97_Oktom_Times"/>
                <w:sz w:val="22"/>
                <w:szCs w:val="22"/>
              </w:rPr>
              <w:t>Эчки</w:t>
            </w:r>
            <w:proofErr w:type="spellEnd"/>
          </w:p>
          <w:p w:rsidR="00703665" w:rsidRPr="0026692F" w:rsidRDefault="00703665" w:rsidP="00AD252F">
            <w:pPr>
              <w:rPr>
                <w:rFonts w:ascii="A97_Oktom_Times" w:hAnsi="A97_Oktom_Times"/>
                <w:sz w:val="22"/>
                <w:szCs w:val="22"/>
              </w:rPr>
            </w:pPr>
          </w:p>
          <w:p w:rsidR="00703665" w:rsidRPr="0026692F" w:rsidRDefault="00703665" w:rsidP="00AD252F">
            <w:pPr>
              <w:rPr>
                <w:rFonts w:ascii="A97_Oktom_Times" w:hAnsi="A97_Oktom_Times"/>
                <w:sz w:val="22"/>
                <w:szCs w:val="22"/>
              </w:rPr>
            </w:pPr>
          </w:p>
        </w:tc>
        <w:tc>
          <w:tcPr>
            <w:tcW w:w="1191" w:type="dxa"/>
          </w:tcPr>
          <w:p w:rsidR="00703665" w:rsidRPr="0026692F" w:rsidRDefault="00703665" w:rsidP="00AD252F">
            <w:pPr>
              <w:rPr>
                <w:rFonts w:ascii="A97_Oktom_Times" w:hAnsi="A97_Oktom_Times"/>
                <w:sz w:val="22"/>
                <w:szCs w:val="22"/>
              </w:rPr>
            </w:pPr>
          </w:p>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489</w:t>
            </w:r>
          </w:p>
        </w:tc>
        <w:tc>
          <w:tcPr>
            <w:tcW w:w="1287" w:type="dxa"/>
          </w:tcPr>
          <w:p w:rsidR="00703665" w:rsidRPr="0026692F" w:rsidRDefault="00703665" w:rsidP="00AD252F">
            <w:pPr>
              <w:rPr>
                <w:rFonts w:ascii="A97_Oktom_Times" w:hAnsi="A97_Oktom_Times"/>
                <w:sz w:val="22"/>
                <w:szCs w:val="22"/>
                <w:lang w:val="ky-KG"/>
              </w:rPr>
            </w:pPr>
          </w:p>
          <w:p w:rsidR="00703665" w:rsidRPr="00B85FED" w:rsidRDefault="00703665" w:rsidP="00AD252F">
            <w:pPr>
              <w:rPr>
                <w:rFonts w:ascii="A97_Oktom_Times" w:hAnsi="A97_Oktom_Times"/>
                <w:sz w:val="22"/>
                <w:szCs w:val="22"/>
                <w:lang w:val="en-US"/>
              </w:rPr>
            </w:pPr>
            <w:r w:rsidRPr="0026692F">
              <w:rPr>
                <w:rFonts w:ascii="A97_Oktom_Times" w:hAnsi="A97_Oktom_Times"/>
                <w:sz w:val="22"/>
                <w:szCs w:val="22"/>
                <w:lang w:val="ky-KG"/>
              </w:rPr>
              <w:t xml:space="preserve">    0,2</w:t>
            </w:r>
          </w:p>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 xml:space="preserve">     </w:t>
            </w:r>
          </w:p>
        </w:tc>
        <w:tc>
          <w:tcPr>
            <w:tcW w:w="1121" w:type="dxa"/>
          </w:tcPr>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100</w:t>
            </w:r>
          </w:p>
        </w:tc>
        <w:tc>
          <w:tcPr>
            <w:tcW w:w="236" w:type="dxa"/>
          </w:tcPr>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tc>
        <w:tc>
          <w:tcPr>
            <w:tcW w:w="2055" w:type="dxa"/>
          </w:tcPr>
          <w:p w:rsidR="00703665" w:rsidRPr="0026692F" w:rsidRDefault="00703665" w:rsidP="00AD252F">
            <w:pPr>
              <w:spacing w:after="160" w:line="259" w:lineRule="auto"/>
              <w:rPr>
                <w:rFonts w:ascii="A97_Oktom_Times" w:hAnsi="A97_Oktom_Times"/>
                <w:sz w:val="22"/>
                <w:szCs w:val="22"/>
                <w:lang w:val="ky-KG"/>
              </w:rPr>
            </w:pPr>
            <w:r w:rsidRPr="0026692F">
              <w:rPr>
                <w:rFonts w:ascii="A97_Oktom_Times" w:hAnsi="A97_Oktom_Times"/>
                <w:sz w:val="22"/>
                <w:szCs w:val="22"/>
                <w:lang w:val="ky-KG"/>
              </w:rPr>
              <w:t>40</w:t>
            </w:r>
          </w:p>
          <w:p w:rsidR="00703665" w:rsidRPr="0026692F" w:rsidRDefault="00703665" w:rsidP="00AD252F">
            <w:pPr>
              <w:rPr>
                <w:rFonts w:ascii="A97_Oktom_Times" w:hAnsi="A97_Oktom_Times"/>
                <w:sz w:val="22"/>
                <w:szCs w:val="22"/>
                <w:lang w:val="ky-KG"/>
              </w:rPr>
            </w:pPr>
          </w:p>
        </w:tc>
        <w:tc>
          <w:tcPr>
            <w:tcW w:w="1056"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19560</w:t>
            </w: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tc>
      </w:tr>
      <w:tr w:rsidR="00703665" w:rsidRPr="0026692F" w:rsidTr="001F7F97">
        <w:trPr>
          <w:gridBefore w:val="1"/>
          <w:wBefore w:w="68" w:type="dxa"/>
          <w:trHeight w:val="792"/>
        </w:trPr>
        <w:tc>
          <w:tcPr>
            <w:tcW w:w="2141" w:type="dxa"/>
          </w:tcPr>
          <w:p w:rsidR="00703665" w:rsidRPr="0026692F" w:rsidRDefault="00703665" w:rsidP="00AD252F">
            <w:pPr>
              <w:rPr>
                <w:rFonts w:ascii="A97_Oktom_Times" w:hAnsi="A97_Oktom_Times"/>
                <w:sz w:val="22"/>
                <w:szCs w:val="22"/>
              </w:rPr>
            </w:pPr>
            <w:r w:rsidRPr="0026692F">
              <w:rPr>
                <w:rFonts w:ascii="A97_Oktom_Times" w:hAnsi="A97_Oktom_Times"/>
                <w:sz w:val="22"/>
                <w:szCs w:val="22"/>
              </w:rPr>
              <w:t>итого</w:t>
            </w:r>
          </w:p>
        </w:tc>
        <w:tc>
          <w:tcPr>
            <w:tcW w:w="1191" w:type="dxa"/>
          </w:tcPr>
          <w:p w:rsidR="00703665" w:rsidRPr="0026692F" w:rsidRDefault="00703665" w:rsidP="00AD252F">
            <w:pPr>
              <w:rPr>
                <w:rFonts w:ascii="A97_Oktom_Times" w:hAnsi="A97_Oktom_Times"/>
                <w:sz w:val="22"/>
                <w:szCs w:val="22"/>
              </w:rPr>
            </w:pPr>
          </w:p>
        </w:tc>
        <w:tc>
          <w:tcPr>
            <w:tcW w:w="1287" w:type="dxa"/>
          </w:tcPr>
          <w:p w:rsidR="00703665" w:rsidRPr="0026692F" w:rsidRDefault="00703665" w:rsidP="00AD252F">
            <w:pPr>
              <w:rPr>
                <w:rFonts w:ascii="A97_Oktom_Times" w:hAnsi="A97_Oktom_Times"/>
                <w:sz w:val="22"/>
                <w:szCs w:val="22"/>
                <w:lang w:val="ky-KG"/>
              </w:rPr>
            </w:pPr>
          </w:p>
        </w:tc>
        <w:tc>
          <w:tcPr>
            <w:tcW w:w="1121" w:type="dxa"/>
          </w:tcPr>
          <w:p w:rsidR="00703665" w:rsidRPr="0026692F" w:rsidRDefault="00703665" w:rsidP="00AD252F">
            <w:pPr>
              <w:rPr>
                <w:rFonts w:ascii="A97_Oktom_Times" w:hAnsi="A97_Oktom_Times"/>
                <w:sz w:val="22"/>
                <w:szCs w:val="22"/>
                <w:lang w:val="ky-KG"/>
              </w:rPr>
            </w:pPr>
          </w:p>
        </w:tc>
        <w:tc>
          <w:tcPr>
            <w:tcW w:w="236" w:type="dxa"/>
          </w:tcPr>
          <w:p w:rsidR="00703665" w:rsidRPr="0026692F" w:rsidRDefault="00703665" w:rsidP="00AD252F">
            <w:pPr>
              <w:rPr>
                <w:rFonts w:ascii="A97_Oktom_Times" w:hAnsi="A97_Oktom_Times"/>
                <w:sz w:val="22"/>
                <w:szCs w:val="22"/>
                <w:lang w:val="ky-KG"/>
              </w:rPr>
            </w:pPr>
          </w:p>
        </w:tc>
        <w:tc>
          <w:tcPr>
            <w:tcW w:w="2055" w:type="dxa"/>
          </w:tcPr>
          <w:p w:rsidR="00703665" w:rsidRPr="0026692F" w:rsidRDefault="00703665" w:rsidP="00AD252F">
            <w:pPr>
              <w:rPr>
                <w:rFonts w:ascii="A97_Oktom_Times" w:hAnsi="A97_Oktom_Times"/>
                <w:sz w:val="22"/>
                <w:szCs w:val="22"/>
                <w:lang w:val="ky-KG"/>
              </w:rPr>
            </w:pPr>
          </w:p>
        </w:tc>
        <w:tc>
          <w:tcPr>
            <w:tcW w:w="1056"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270310</w:t>
            </w:r>
          </w:p>
          <w:p w:rsidR="00703665" w:rsidRPr="0026692F" w:rsidRDefault="00703665" w:rsidP="00AD252F">
            <w:pPr>
              <w:rPr>
                <w:rFonts w:ascii="A97_Oktom_Times" w:hAnsi="A97_Oktom_Times"/>
                <w:sz w:val="22"/>
                <w:szCs w:val="22"/>
                <w:lang w:val="ky-KG"/>
              </w:rPr>
            </w:pPr>
          </w:p>
        </w:tc>
      </w:tr>
      <w:tr w:rsidR="00703665" w:rsidRPr="0026692F" w:rsidTr="001F7F97">
        <w:trPr>
          <w:gridBefore w:val="1"/>
          <w:wBefore w:w="68" w:type="dxa"/>
          <w:trHeight w:val="1142"/>
        </w:trPr>
        <w:tc>
          <w:tcPr>
            <w:tcW w:w="2141"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Жанибек</w:t>
            </w:r>
          </w:p>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Нур Телеком</w:t>
            </w: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 xml:space="preserve"> Жайыт башка максаттар учун пайдаланган жерлер</w:t>
            </w:r>
          </w:p>
          <w:p w:rsidR="00703665" w:rsidRPr="0026692F" w:rsidRDefault="00703665" w:rsidP="00AD252F">
            <w:pPr>
              <w:rPr>
                <w:rFonts w:ascii="A97_Oktom_Times" w:hAnsi="A97_Oktom_Times"/>
                <w:sz w:val="22"/>
                <w:szCs w:val="22"/>
                <w:lang w:val="ky-KG"/>
              </w:rPr>
            </w:pPr>
          </w:p>
        </w:tc>
        <w:tc>
          <w:tcPr>
            <w:tcW w:w="1191" w:type="dxa"/>
          </w:tcPr>
          <w:p w:rsidR="00703665" w:rsidRPr="0026692F" w:rsidRDefault="00703665" w:rsidP="00AD252F">
            <w:pPr>
              <w:rPr>
                <w:rFonts w:ascii="A97_Oktom_Times" w:hAnsi="A97_Oktom_Times"/>
                <w:sz w:val="22"/>
                <w:szCs w:val="22"/>
                <w:vertAlign w:val="subscript"/>
                <w:lang w:val="ky-KG"/>
              </w:rPr>
            </w:pPr>
            <w:r w:rsidRPr="0026692F">
              <w:rPr>
                <w:rFonts w:ascii="A97_Oktom_Times" w:hAnsi="A97_Oktom_Times"/>
                <w:sz w:val="22"/>
                <w:szCs w:val="22"/>
                <w:vertAlign w:val="subscript"/>
                <w:lang w:val="ky-KG"/>
              </w:rPr>
              <w:t>жеке  ишкер</w:t>
            </w:r>
          </w:p>
          <w:p w:rsidR="00703665" w:rsidRPr="0026692F" w:rsidRDefault="00703665" w:rsidP="00AD252F">
            <w:pPr>
              <w:rPr>
                <w:rFonts w:ascii="A97_Oktom_Times" w:hAnsi="A97_Oktom_Times"/>
                <w:sz w:val="22"/>
                <w:szCs w:val="22"/>
                <w:vertAlign w:val="subscript"/>
                <w:lang w:val="ky-KG"/>
              </w:rPr>
            </w:pPr>
            <w:r w:rsidRPr="0026692F">
              <w:rPr>
                <w:rFonts w:ascii="A97_Oktom_Times" w:hAnsi="A97_Oktom_Times"/>
                <w:sz w:val="22"/>
                <w:szCs w:val="22"/>
                <w:vertAlign w:val="subscript"/>
                <w:lang w:val="ky-KG"/>
              </w:rPr>
              <w:t>жеке ишкер</w:t>
            </w:r>
          </w:p>
          <w:p w:rsidR="00703665" w:rsidRPr="0026692F" w:rsidRDefault="00703665" w:rsidP="00AD252F">
            <w:pPr>
              <w:rPr>
                <w:rFonts w:ascii="A97_Oktom_Times" w:hAnsi="A97_Oktom_Times"/>
                <w:sz w:val="22"/>
                <w:szCs w:val="22"/>
                <w:vertAlign w:val="subscript"/>
                <w:lang w:val="ky-KG"/>
              </w:rPr>
            </w:pPr>
            <w:bookmarkStart w:id="0" w:name="_GoBack"/>
            <w:bookmarkEnd w:id="0"/>
          </w:p>
          <w:p w:rsidR="00703665" w:rsidRPr="0026692F" w:rsidRDefault="00703665" w:rsidP="00AD252F">
            <w:pPr>
              <w:rPr>
                <w:rFonts w:ascii="A97_Oktom_Times" w:hAnsi="A97_Oktom_Times"/>
                <w:sz w:val="22"/>
                <w:szCs w:val="22"/>
                <w:vertAlign w:val="subscript"/>
                <w:lang w:val="ky-KG"/>
              </w:rPr>
            </w:pPr>
          </w:p>
          <w:p w:rsidR="00703665" w:rsidRPr="0026692F" w:rsidRDefault="00703665" w:rsidP="00AD252F">
            <w:pPr>
              <w:rPr>
                <w:rFonts w:ascii="A97_Oktom_Times" w:hAnsi="A97_Oktom_Times"/>
                <w:sz w:val="22"/>
                <w:szCs w:val="22"/>
                <w:vertAlign w:val="subscript"/>
                <w:lang w:val="ky-KG"/>
              </w:rPr>
            </w:pPr>
          </w:p>
        </w:tc>
        <w:tc>
          <w:tcPr>
            <w:tcW w:w="1287" w:type="dxa"/>
            <w:tcBorders>
              <w:top w:val="single" w:sz="4" w:space="0" w:color="auto"/>
            </w:tcBorders>
            <w:shd w:val="clear" w:color="auto" w:fill="auto"/>
          </w:tcPr>
          <w:p w:rsidR="00703665" w:rsidRPr="0026692F" w:rsidRDefault="00703665" w:rsidP="00AD252F">
            <w:pPr>
              <w:rPr>
                <w:rFonts w:ascii="A97_Oktom_Times" w:hAnsi="A97_Oktom_Times"/>
                <w:sz w:val="22"/>
                <w:szCs w:val="22"/>
                <w:lang w:val="ky-KG"/>
              </w:rPr>
            </w:pPr>
          </w:p>
        </w:tc>
        <w:tc>
          <w:tcPr>
            <w:tcW w:w="1121" w:type="dxa"/>
            <w:tcBorders>
              <w:top w:val="single" w:sz="4" w:space="0" w:color="auto"/>
            </w:tcBorders>
            <w:shd w:val="clear" w:color="auto" w:fill="auto"/>
          </w:tcPr>
          <w:p w:rsidR="00703665" w:rsidRPr="0026692F" w:rsidRDefault="00703665" w:rsidP="00AD252F">
            <w:pPr>
              <w:rPr>
                <w:rFonts w:ascii="A97_Oktom_Times" w:hAnsi="A97_Oktom_Times"/>
                <w:sz w:val="22"/>
                <w:szCs w:val="22"/>
                <w:lang w:val="ky-KG"/>
              </w:rPr>
            </w:pPr>
          </w:p>
        </w:tc>
        <w:tc>
          <w:tcPr>
            <w:tcW w:w="236" w:type="dxa"/>
            <w:tcBorders>
              <w:top w:val="single" w:sz="4" w:space="0" w:color="auto"/>
            </w:tcBorders>
            <w:shd w:val="clear" w:color="auto" w:fill="auto"/>
          </w:tcPr>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tc>
        <w:tc>
          <w:tcPr>
            <w:tcW w:w="2055" w:type="dxa"/>
            <w:tcBorders>
              <w:top w:val="single" w:sz="4" w:space="0" w:color="auto"/>
            </w:tcBorders>
            <w:shd w:val="clear" w:color="auto" w:fill="auto"/>
          </w:tcPr>
          <w:p w:rsidR="00703665" w:rsidRPr="0026692F" w:rsidRDefault="00703665" w:rsidP="00AD252F">
            <w:pPr>
              <w:spacing w:after="160" w:line="259" w:lineRule="auto"/>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tc>
        <w:tc>
          <w:tcPr>
            <w:tcW w:w="1056" w:type="dxa"/>
            <w:tcBorders>
              <w:top w:val="single" w:sz="4" w:space="0" w:color="auto"/>
            </w:tcBorders>
            <w:shd w:val="clear" w:color="auto" w:fill="auto"/>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48000</w:t>
            </w:r>
          </w:p>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60000</w:t>
            </w: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40000</w:t>
            </w: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p w:rsidR="00703665" w:rsidRPr="0026692F" w:rsidRDefault="00703665" w:rsidP="00AD252F">
            <w:pPr>
              <w:rPr>
                <w:rFonts w:ascii="A97_Oktom_Times" w:hAnsi="A97_Oktom_Times"/>
                <w:sz w:val="22"/>
                <w:szCs w:val="22"/>
                <w:lang w:val="ky-KG"/>
              </w:rPr>
            </w:pPr>
          </w:p>
        </w:tc>
      </w:tr>
      <w:tr w:rsidR="00703665" w:rsidRPr="0026692F" w:rsidTr="001F7F97">
        <w:trPr>
          <w:gridBefore w:val="1"/>
          <w:wBefore w:w="68" w:type="dxa"/>
          <w:trHeight w:val="430"/>
        </w:trPr>
        <w:tc>
          <w:tcPr>
            <w:tcW w:w="2141" w:type="dxa"/>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 xml:space="preserve"> бардыгы</w:t>
            </w:r>
          </w:p>
        </w:tc>
        <w:tc>
          <w:tcPr>
            <w:tcW w:w="1191" w:type="dxa"/>
          </w:tcPr>
          <w:p w:rsidR="00703665" w:rsidRPr="0026692F" w:rsidRDefault="00703665" w:rsidP="00AD252F">
            <w:pPr>
              <w:rPr>
                <w:rFonts w:ascii="A97_Oktom_Times" w:hAnsi="A97_Oktom_Times"/>
                <w:sz w:val="22"/>
                <w:szCs w:val="22"/>
              </w:rPr>
            </w:pPr>
          </w:p>
        </w:tc>
        <w:tc>
          <w:tcPr>
            <w:tcW w:w="1287" w:type="dxa"/>
            <w:tcBorders>
              <w:bottom w:val="single" w:sz="4" w:space="0" w:color="auto"/>
            </w:tcBorders>
            <w:shd w:val="clear" w:color="auto" w:fill="auto"/>
          </w:tcPr>
          <w:p w:rsidR="00703665" w:rsidRPr="0026692F" w:rsidRDefault="00703665" w:rsidP="00AD252F">
            <w:pPr>
              <w:rPr>
                <w:rFonts w:ascii="A97_Oktom_Times" w:hAnsi="A97_Oktom_Times"/>
                <w:sz w:val="22"/>
                <w:szCs w:val="22"/>
              </w:rPr>
            </w:pPr>
          </w:p>
        </w:tc>
        <w:tc>
          <w:tcPr>
            <w:tcW w:w="1121" w:type="dxa"/>
            <w:tcBorders>
              <w:bottom w:val="single" w:sz="4" w:space="0" w:color="auto"/>
            </w:tcBorders>
            <w:shd w:val="clear" w:color="auto" w:fill="auto"/>
          </w:tcPr>
          <w:p w:rsidR="00703665" w:rsidRPr="0026692F" w:rsidRDefault="00703665" w:rsidP="00AD252F">
            <w:pPr>
              <w:rPr>
                <w:rFonts w:ascii="A97_Oktom_Times" w:hAnsi="A97_Oktom_Times"/>
                <w:sz w:val="22"/>
                <w:szCs w:val="22"/>
              </w:rPr>
            </w:pPr>
          </w:p>
        </w:tc>
        <w:tc>
          <w:tcPr>
            <w:tcW w:w="236" w:type="dxa"/>
            <w:tcBorders>
              <w:bottom w:val="single" w:sz="4" w:space="0" w:color="auto"/>
            </w:tcBorders>
            <w:shd w:val="clear" w:color="auto" w:fill="auto"/>
          </w:tcPr>
          <w:p w:rsidR="00703665" w:rsidRPr="0026692F" w:rsidRDefault="00703665" w:rsidP="00AD252F">
            <w:pPr>
              <w:rPr>
                <w:rFonts w:ascii="A97_Oktom_Times" w:hAnsi="A97_Oktom_Times"/>
                <w:sz w:val="22"/>
                <w:szCs w:val="22"/>
              </w:rPr>
            </w:pPr>
          </w:p>
        </w:tc>
        <w:tc>
          <w:tcPr>
            <w:tcW w:w="2055" w:type="dxa"/>
            <w:tcBorders>
              <w:bottom w:val="single" w:sz="4" w:space="0" w:color="auto"/>
            </w:tcBorders>
            <w:shd w:val="clear" w:color="auto" w:fill="auto"/>
          </w:tcPr>
          <w:p w:rsidR="00703665" w:rsidRPr="0026692F" w:rsidRDefault="00703665" w:rsidP="00AD252F">
            <w:pPr>
              <w:rPr>
                <w:rFonts w:ascii="A97_Oktom_Times" w:hAnsi="A97_Oktom_Times"/>
                <w:sz w:val="22"/>
                <w:szCs w:val="22"/>
              </w:rPr>
            </w:pPr>
          </w:p>
        </w:tc>
        <w:tc>
          <w:tcPr>
            <w:tcW w:w="1056" w:type="dxa"/>
            <w:tcBorders>
              <w:bottom w:val="single" w:sz="4" w:space="0" w:color="auto"/>
            </w:tcBorders>
            <w:shd w:val="clear" w:color="auto" w:fill="auto"/>
          </w:tcPr>
          <w:p w:rsidR="00703665" w:rsidRPr="0026692F" w:rsidRDefault="00703665" w:rsidP="00AD252F">
            <w:pPr>
              <w:rPr>
                <w:rFonts w:ascii="A97_Oktom_Times" w:hAnsi="A97_Oktom_Times"/>
                <w:sz w:val="22"/>
                <w:szCs w:val="22"/>
                <w:lang w:val="ky-KG"/>
              </w:rPr>
            </w:pPr>
            <w:r w:rsidRPr="0026692F">
              <w:rPr>
                <w:rFonts w:ascii="A97_Oktom_Times" w:hAnsi="A97_Oktom_Times"/>
                <w:sz w:val="22"/>
                <w:szCs w:val="22"/>
                <w:lang w:val="ky-KG"/>
              </w:rPr>
              <w:t>418310</w:t>
            </w:r>
          </w:p>
        </w:tc>
      </w:tr>
      <w:tr w:rsidR="00703665" w:rsidRPr="0026692F" w:rsidTr="00AD252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755" w:type="dxa"/>
          <w:trHeight w:val="100"/>
        </w:trPr>
        <w:tc>
          <w:tcPr>
            <w:tcW w:w="3400" w:type="dxa"/>
            <w:gridSpan w:val="3"/>
          </w:tcPr>
          <w:p w:rsidR="00703665" w:rsidRPr="0026692F" w:rsidRDefault="00703665" w:rsidP="00AD252F">
            <w:pPr>
              <w:rPr>
                <w:rFonts w:ascii="A97_Oktom_Times" w:hAnsi="A97_Oktom_Times"/>
                <w:sz w:val="22"/>
                <w:szCs w:val="22"/>
                <w:lang w:val="ky-KG"/>
              </w:rPr>
            </w:pPr>
          </w:p>
        </w:tc>
      </w:tr>
    </w:tbl>
    <w:p w:rsidR="00703665" w:rsidRPr="0026692F" w:rsidRDefault="00703665" w:rsidP="00703665">
      <w:pPr>
        <w:ind w:left="4056" w:firstLine="900"/>
        <w:rPr>
          <w:rFonts w:ascii="Burkut" w:hAnsi="Burkut" w:cs="Burkut"/>
          <w:sz w:val="22"/>
          <w:szCs w:val="22"/>
        </w:rPr>
      </w:pPr>
      <w:r w:rsidRPr="0026692F">
        <w:rPr>
          <w:rFonts w:ascii="Burkut" w:hAnsi="Burkut" w:cs="Burkut"/>
          <w:sz w:val="22"/>
          <w:szCs w:val="22"/>
          <w:lang w:val="ky-KG"/>
        </w:rPr>
        <w:t xml:space="preserve">                                         </w:t>
      </w:r>
    </w:p>
    <w:p w:rsidR="00703665" w:rsidRPr="0026692F" w:rsidRDefault="00703665" w:rsidP="00703665">
      <w:pPr>
        <w:ind w:left="-900"/>
        <w:rPr>
          <w:rFonts w:ascii="Burkut" w:hAnsi="Burkut" w:cs="Burkut"/>
          <w:sz w:val="22"/>
          <w:szCs w:val="22"/>
        </w:rPr>
      </w:pPr>
      <w:r w:rsidRPr="0026692F">
        <w:rPr>
          <w:rFonts w:ascii="Burkut" w:hAnsi="Burkut" w:cs="Burkut"/>
          <w:sz w:val="22"/>
          <w:szCs w:val="22"/>
        </w:rPr>
        <w:t xml:space="preserve"> </w:t>
      </w:r>
    </w:p>
    <w:p w:rsidR="00703665" w:rsidRPr="0026692F" w:rsidRDefault="00703665" w:rsidP="00703665">
      <w:pPr>
        <w:ind w:left="-900"/>
        <w:rPr>
          <w:rFonts w:ascii="Burkut" w:hAnsi="Burkut" w:cs="Burkut"/>
          <w:sz w:val="22"/>
          <w:szCs w:val="22"/>
        </w:rPr>
      </w:pPr>
    </w:p>
    <w:p w:rsidR="00703665" w:rsidRPr="0026692F" w:rsidRDefault="00703665" w:rsidP="00703665">
      <w:pPr>
        <w:ind w:left="-900"/>
        <w:jc w:val="center"/>
        <w:rPr>
          <w:rFonts w:ascii="Burkut" w:hAnsi="Burkut" w:cs="Burkut"/>
          <w:sz w:val="22"/>
          <w:szCs w:val="22"/>
        </w:rPr>
      </w:pPr>
      <w:r w:rsidRPr="0026692F">
        <w:rPr>
          <w:rFonts w:ascii="Burkut" w:hAnsi="Burkut" w:cs="Burkut"/>
          <w:sz w:val="22"/>
          <w:szCs w:val="22"/>
        </w:rPr>
        <w:t>т\</w:t>
      </w:r>
      <w:proofErr w:type="spellStart"/>
      <w:proofErr w:type="gramStart"/>
      <w:r w:rsidRPr="0026692F">
        <w:rPr>
          <w:rFonts w:ascii="Burkut" w:hAnsi="Burkut" w:cs="Burkut"/>
          <w:sz w:val="22"/>
          <w:szCs w:val="22"/>
        </w:rPr>
        <w:t>згън</w:t>
      </w:r>
      <w:proofErr w:type="spellEnd"/>
      <w:r w:rsidRPr="0026692F">
        <w:rPr>
          <w:rFonts w:ascii="Burkut" w:hAnsi="Burkut" w:cs="Burkut"/>
          <w:sz w:val="22"/>
          <w:szCs w:val="22"/>
        </w:rPr>
        <w:t xml:space="preserve">  </w:t>
      </w:r>
      <w:proofErr w:type="spellStart"/>
      <w:r w:rsidRPr="0026692F">
        <w:rPr>
          <w:rFonts w:ascii="Burkut" w:hAnsi="Burkut" w:cs="Burkut"/>
          <w:sz w:val="22"/>
          <w:szCs w:val="22"/>
        </w:rPr>
        <w:t>эсепчи</w:t>
      </w:r>
      <w:proofErr w:type="spellEnd"/>
      <w:proofErr w:type="gramEnd"/>
      <w:r w:rsidRPr="0026692F">
        <w:rPr>
          <w:rFonts w:ascii="Burkut" w:hAnsi="Burkut" w:cs="Burkut"/>
          <w:sz w:val="22"/>
          <w:szCs w:val="22"/>
        </w:rPr>
        <w:t>;                                         Турсункулов М.</w:t>
      </w:r>
    </w:p>
    <w:p w:rsidR="00703665" w:rsidRPr="0026692F" w:rsidRDefault="00703665" w:rsidP="00703665">
      <w:pPr>
        <w:tabs>
          <w:tab w:val="left" w:pos="1245"/>
        </w:tabs>
        <w:rPr>
          <w:b/>
          <w:sz w:val="22"/>
          <w:szCs w:val="22"/>
        </w:rPr>
      </w:pPr>
    </w:p>
    <w:p w:rsidR="00703665" w:rsidRDefault="00703665">
      <w:pPr>
        <w:rPr>
          <w:lang w:val="ky-KG"/>
        </w:rPr>
      </w:pPr>
    </w:p>
    <w:p w:rsidR="00DB3B38" w:rsidRDefault="00DB3B38">
      <w:pPr>
        <w:rPr>
          <w:lang w:val="ky-KG"/>
        </w:rPr>
      </w:pPr>
    </w:p>
    <w:p w:rsidR="00DB3B38" w:rsidRDefault="00DB3B38">
      <w:pPr>
        <w:rPr>
          <w:lang w:val="ky-KG"/>
        </w:rPr>
      </w:pPr>
    </w:p>
    <w:p w:rsidR="00DB3B38" w:rsidRDefault="00DB3B38">
      <w:pPr>
        <w:rPr>
          <w:lang w:val="ky-KG"/>
        </w:rPr>
      </w:pPr>
    </w:p>
    <w:p w:rsidR="00DB3B38" w:rsidRDefault="00DB3B38">
      <w:pPr>
        <w:rPr>
          <w:lang w:val="ky-KG"/>
        </w:rPr>
      </w:pPr>
    </w:p>
    <w:p w:rsidR="00DB3B38" w:rsidRDefault="00DB3B38">
      <w:pPr>
        <w:rPr>
          <w:lang w:val="ky-KG"/>
        </w:rPr>
      </w:pPr>
    </w:p>
    <w:p w:rsidR="00DB3B38" w:rsidRDefault="00DB3B38">
      <w:pPr>
        <w:rPr>
          <w:lang w:val="ky-KG"/>
        </w:rPr>
      </w:pPr>
    </w:p>
    <w:p w:rsidR="00DB3B38" w:rsidRDefault="00DB3B38">
      <w:pPr>
        <w:rPr>
          <w:lang w:val="ky-KG"/>
        </w:rPr>
      </w:pPr>
    </w:p>
    <w:p w:rsidR="00D30081" w:rsidRDefault="00D30081">
      <w:pPr>
        <w:rPr>
          <w:lang w:val="ky-KG"/>
        </w:rPr>
      </w:pPr>
    </w:p>
    <w:p w:rsidR="00DB3B38" w:rsidRPr="00CB5BD7" w:rsidRDefault="00DB3B38" w:rsidP="00DB3B38">
      <w:pPr>
        <w:tabs>
          <w:tab w:val="left" w:pos="1245"/>
        </w:tabs>
        <w:rPr>
          <w:b/>
          <w:sz w:val="22"/>
          <w:szCs w:val="22"/>
        </w:rPr>
      </w:pPr>
      <w:r w:rsidRPr="00CB5BD7">
        <w:rPr>
          <w:noProof/>
          <w:sz w:val="22"/>
          <w:szCs w:val="22"/>
        </w:rPr>
        <w:drawing>
          <wp:anchor distT="0" distB="0" distL="114300" distR="114300" simplePos="0" relativeHeight="251664384" behindDoc="1" locked="0" layoutInCell="0" allowOverlap="1" wp14:anchorId="769F9F32" wp14:editId="64AB3EE4">
            <wp:simplePos x="0" y="0"/>
            <wp:positionH relativeFrom="column">
              <wp:posOffset>2295525</wp:posOffset>
            </wp:positionH>
            <wp:positionV relativeFrom="paragraph">
              <wp:posOffset>-173355</wp:posOffset>
            </wp:positionV>
            <wp:extent cx="856615" cy="814705"/>
            <wp:effectExtent l="0" t="0" r="635" b="4445"/>
            <wp:wrapNone/>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lum bright="30000" contrast="42000"/>
                      <a:extLst>
                        <a:ext uri="{28A0092B-C50C-407E-A947-70E740481C1C}">
                          <a14:useLocalDpi xmlns:a14="http://schemas.microsoft.com/office/drawing/2010/main" val="0"/>
                        </a:ext>
                      </a:extLst>
                    </a:blip>
                    <a:srcRect/>
                    <a:stretch>
                      <a:fillRect/>
                    </a:stretch>
                  </pic:blipFill>
                  <pic:spPr bwMode="auto">
                    <a:xfrm>
                      <a:off x="0" y="0"/>
                      <a:ext cx="856615" cy="8147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CB5BD7">
        <w:rPr>
          <w:b/>
          <w:sz w:val="22"/>
          <w:szCs w:val="22"/>
        </w:rPr>
        <w:t>Кыргыз</w:t>
      </w:r>
      <w:proofErr w:type="spellEnd"/>
      <w:r w:rsidRPr="00CB5BD7">
        <w:rPr>
          <w:b/>
          <w:sz w:val="22"/>
          <w:szCs w:val="22"/>
        </w:rPr>
        <w:t xml:space="preserve"> </w:t>
      </w:r>
      <w:proofErr w:type="spellStart"/>
      <w:r w:rsidRPr="00CB5BD7">
        <w:rPr>
          <w:b/>
          <w:sz w:val="22"/>
          <w:szCs w:val="22"/>
        </w:rPr>
        <w:t>Республикасы</w:t>
      </w:r>
      <w:proofErr w:type="spellEnd"/>
      <w:r w:rsidRPr="00CB5BD7">
        <w:rPr>
          <w:b/>
          <w:sz w:val="22"/>
          <w:szCs w:val="22"/>
        </w:rPr>
        <w:t xml:space="preserve">                                                          </w:t>
      </w:r>
      <w:proofErr w:type="spellStart"/>
      <w:r w:rsidRPr="00CB5BD7">
        <w:rPr>
          <w:b/>
          <w:sz w:val="22"/>
          <w:szCs w:val="22"/>
        </w:rPr>
        <w:t>Кыргызская</w:t>
      </w:r>
      <w:proofErr w:type="spellEnd"/>
      <w:r w:rsidRPr="00CB5BD7">
        <w:rPr>
          <w:b/>
          <w:sz w:val="22"/>
          <w:szCs w:val="22"/>
        </w:rPr>
        <w:t xml:space="preserve"> Республика</w:t>
      </w:r>
    </w:p>
    <w:p w:rsidR="00DB3B38" w:rsidRPr="00CB5BD7" w:rsidRDefault="00DB3B38" w:rsidP="00DB3B38">
      <w:pPr>
        <w:tabs>
          <w:tab w:val="left" w:pos="1245"/>
        </w:tabs>
        <w:rPr>
          <w:b/>
          <w:sz w:val="22"/>
          <w:szCs w:val="22"/>
        </w:rPr>
      </w:pPr>
      <w:r w:rsidRPr="00CB5BD7">
        <w:rPr>
          <w:b/>
          <w:sz w:val="22"/>
          <w:szCs w:val="22"/>
        </w:rPr>
        <w:t xml:space="preserve">        Ош </w:t>
      </w:r>
      <w:proofErr w:type="spellStart"/>
      <w:r w:rsidRPr="00CB5BD7">
        <w:rPr>
          <w:b/>
          <w:sz w:val="22"/>
          <w:szCs w:val="22"/>
        </w:rPr>
        <w:t>областы</w:t>
      </w:r>
      <w:proofErr w:type="spellEnd"/>
      <w:r w:rsidRPr="00CB5BD7">
        <w:rPr>
          <w:b/>
          <w:sz w:val="22"/>
          <w:szCs w:val="22"/>
        </w:rPr>
        <w:t xml:space="preserve">                                                                           </w:t>
      </w:r>
      <w:proofErr w:type="spellStart"/>
      <w:r w:rsidRPr="00CB5BD7">
        <w:rPr>
          <w:b/>
          <w:sz w:val="22"/>
          <w:szCs w:val="22"/>
        </w:rPr>
        <w:t>Ошская</w:t>
      </w:r>
      <w:proofErr w:type="spellEnd"/>
      <w:r w:rsidRPr="00CB5BD7">
        <w:rPr>
          <w:b/>
          <w:sz w:val="22"/>
          <w:szCs w:val="22"/>
        </w:rPr>
        <w:t xml:space="preserve"> область</w:t>
      </w:r>
    </w:p>
    <w:p w:rsidR="00DB3B38" w:rsidRPr="00CB5BD7" w:rsidRDefault="00DB3B38" w:rsidP="00DB3B38">
      <w:pPr>
        <w:tabs>
          <w:tab w:val="left" w:pos="1245"/>
        </w:tabs>
        <w:rPr>
          <w:b/>
          <w:sz w:val="22"/>
          <w:szCs w:val="22"/>
        </w:rPr>
      </w:pPr>
      <w:r w:rsidRPr="00CB5BD7">
        <w:rPr>
          <w:b/>
          <w:sz w:val="22"/>
          <w:szCs w:val="22"/>
        </w:rPr>
        <w:t xml:space="preserve">        </w:t>
      </w:r>
      <w:proofErr w:type="spellStart"/>
      <w:r w:rsidRPr="00CB5BD7">
        <w:rPr>
          <w:b/>
          <w:sz w:val="22"/>
          <w:szCs w:val="22"/>
        </w:rPr>
        <w:t>Ноокат</w:t>
      </w:r>
      <w:proofErr w:type="spellEnd"/>
      <w:r w:rsidRPr="00CB5BD7">
        <w:rPr>
          <w:b/>
          <w:sz w:val="22"/>
          <w:szCs w:val="22"/>
        </w:rPr>
        <w:t xml:space="preserve"> району                         </w:t>
      </w:r>
      <w:r w:rsidRPr="00CB5BD7">
        <w:rPr>
          <w:b/>
          <w:sz w:val="22"/>
          <w:szCs w:val="22"/>
        </w:rPr>
        <w:tab/>
        <w:t xml:space="preserve">                                         </w:t>
      </w:r>
      <w:r w:rsidRPr="00CB5BD7">
        <w:rPr>
          <w:b/>
          <w:sz w:val="22"/>
          <w:szCs w:val="22"/>
          <w:lang w:val="kk-KZ"/>
        </w:rPr>
        <w:t>Ноо</w:t>
      </w:r>
      <w:proofErr w:type="spellStart"/>
      <w:r w:rsidRPr="00CB5BD7">
        <w:rPr>
          <w:b/>
          <w:sz w:val="22"/>
          <w:szCs w:val="22"/>
        </w:rPr>
        <w:t>катский</w:t>
      </w:r>
      <w:proofErr w:type="spellEnd"/>
      <w:r w:rsidRPr="00CB5BD7">
        <w:rPr>
          <w:b/>
          <w:sz w:val="22"/>
          <w:szCs w:val="22"/>
        </w:rPr>
        <w:t xml:space="preserve"> район</w:t>
      </w:r>
    </w:p>
    <w:p w:rsidR="00DB3B38" w:rsidRPr="00CB5BD7" w:rsidRDefault="00DB3B38" w:rsidP="00DB3B38">
      <w:pPr>
        <w:tabs>
          <w:tab w:val="left" w:pos="1245"/>
        </w:tabs>
        <w:rPr>
          <w:b/>
          <w:sz w:val="22"/>
          <w:szCs w:val="22"/>
          <w:lang w:val="kk-KZ"/>
        </w:rPr>
      </w:pPr>
      <w:r w:rsidRPr="00CB5BD7">
        <w:rPr>
          <w:b/>
          <w:sz w:val="22"/>
          <w:szCs w:val="22"/>
        </w:rPr>
        <w:t>К</w:t>
      </w:r>
      <w:r w:rsidRPr="00CB5BD7">
        <w:rPr>
          <w:b/>
          <w:sz w:val="22"/>
          <w:szCs w:val="22"/>
          <w:lang w:val="kk-KZ"/>
        </w:rPr>
        <w:t>ө</w:t>
      </w:r>
      <w:r w:rsidRPr="00CB5BD7">
        <w:rPr>
          <w:b/>
          <w:sz w:val="22"/>
          <w:szCs w:val="22"/>
        </w:rPr>
        <w:t xml:space="preserve">к-Жар </w:t>
      </w:r>
      <w:proofErr w:type="spellStart"/>
      <w:r w:rsidRPr="00CB5BD7">
        <w:rPr>
          <w:b/>
          <w:sz w:val="22"/>
          <w:szCs w:val="22"/>
        </w:rPr>
        <w:t>айылдык</w:t>
      </w:r>
      <w:proofErr w:type="spellEnd"/>
      <w:r w:rsidRPr="00CB5BD7">
        <w:rPr>
          <w:b/>
          <w:sz w:val="22"/>
          <w:szCs w:val="22"/>
        </w:rPr>
        <w:t xml:space="preserve"> к</w:t>
      </w:r>
      <w:r w:rsidRPr="00CB5BD7">
        <w:rPr>
          <w:b/>
          <w:sz w:val="22"/>
          <w:szCs w:val="22"/>
          <w:lang w:val="kk-KZ"/>
        </w:rPr>
        <w:t>еңеши</w:t>
      </w:r>
      <w:r w:rsidRPr="00CB5BD7">
        <w:rPr>
          <w:b/>
          <w:sz w:val="22"/>
          <w:szCs w:val="22"/>
        </w:rPr>
        <w:t xml:space="preserve">                                                К</w:t>
      </w:r>
      <w:r w:rsidRPr="00CB5BD7">
        <w:rPr>
          <w:b/>
          <w:sz w:val="22"/>
          <w:szCs w:val="22"/>
          <w:lang w:val="kk-KZ"/>
        </w:rPr>
        <w:t>ө</w:t>
      </w:r>
      <w:r w:rsidRPr="00CB5BD7">
        <w:rPr>
          <w:b/>
          <w:sz w:val="22"/>
          <w:szCs w:val="22"/>
        </w:rPr>
        <w:t>к-Жар</w:t>
      </w:r>
      <w:r w:rsidRPr="00CB5BD7">
        <w:rPr>
          <w:b/>
          <w:sz w:val="22"/>
          <w:szCs w:val="22"/>
          <w:lang w:val="kk-KZ"/>
        </w:rPr>
        <w:t>ский айыльный кеңеш</w:t>
      </w:r>
    </w:p>
    <w:p w:rsidR="00DB3B38" w:rsidRPr="00CB5BD7" w:rsidRDefault="00DB3B38" w:rsidP="00DB3B38">
      <w:pPr>
        <w:rPr>
          <w:color w:val="000000" w:themeColor="text1"/>
          <w:sz w:val="22"/>
          <w:szCs w:val="22"/>
          <w:lang w:val="kk-KZ"/>
        </w:rPr>
      </w:pPr>
      <w:r w:rsidRPr="00CB5BD7">
        <w:rPr>
          <w:sz w:val="22"/>
          <w:szCs w:val="22"/>
          <w:lang w:val="kk-KZ"/>
        </w:rPr>
        <w:t>_______________________________________________________________________________</w:t>
      </w:r>
    </w:p>
    <w:p w:rsidR="00DB3B38" w:rsidRPr="00CB5BD7" w:rsidRDefault="00DB3B38" w:rsidP="00DB3B38">
      <w:pPr>
        <w:jc w:val="center"/>
        <w:rPr>
          <w:b/>
          <w:color w:val="000000" w:themeColor="text1"/>
          <w:sz w:val="22"/>
          <w:szCs w:val="22"/>
          <w:lang w:val="ky-KG"/>
        </w:rPr>
      </w:pPr>
      <w:r w:rsidRPr="00CB5BD7">
        <w:rPr>
          <w:b/>
          <w:color w:val="000000" w:themeColor="text1"/>
          <w:sz w:val="22"/>
          <w:szCs w:val="22"/>
          <w:lang w:val="ky-KG"/>
        </w:rPr>
        <w:t xml:space="preserve">Көк-Жар айылдык кенешинин </w:t>
      </w:r>
      <w:r w:rsidRPr="00CB5BD7">
        <w:rPr>
          <w:b/>
          <w:color w:val="000000" w:themeColor="text1"/>
          <w:sz w:val="22"/>
          <w:szCs w:val="22"/>
          <w:lang w:val="kk-KZ"/>
        </w:rPr>
        <w:t>VII</w:t>
      </w:r>
      <w:r w:rsidRPr="00CB5BD7">
        <w:rPr>
          <w:b/>
          <w:color w:val="000000" w:themeColor="text1"/>
          <w:sz w:val="22"/>
          <w:szCs w:val="22"/>
          <w:lang w:val="ky-KG"/>
        </w:rPr>
        <w:t xml:space="preserve"> чакырылышынын кезексиз</w:t>
      </w:r>
    </w:p>
    <w:p w:rsidR="00DB3B38" w:rsidRPr="00CB5BD7" w:rsidRDefault="00DB3B38" w:rsidP="00DB3B38">
      <w:pPr>
        <w:jc w:val="center"/>
        <w:rPr>
          <w:color w:val="000000" w:themeColor="text1"/>
          <w:sz w:val="22"/>
          <w:szCs w:val="22"/>
          <w:lang w:val="ky-KG"/>
        </w:rPr>
      </w:pPr>
    </w:p>
    <w:p w:rsidR="00DB3B38" w:rsidRPr="00CB5BD7" w:rsidRDefault="00DB3B38" w:rsidP="00DB3B38">
      <w:pPr>
        <w:rPr>
          <w:color w:val="000000" w:themeColor="text1"/>
          <w:sz w:val="22"/>
          <w:szCs w:val="22"/>
          <w:lang w:val="ky-KG"/>
        </w:rPr>
      </w:pPr>
      <w:r w:rsidRPr="00CB5BD7">
        <w:rPr>
          <w:color w:val="000000" w:themeColor="text1"/>
          <w:sz w:val="22"/>
          <w:szCs w:val="22"/>
          <w:lang w:val="ky-KG"/>
        </w:rPr>
        <w:t xml:space="preserve">                                                              8- сессиясы</w:t>
      </w:r>
    </w:p>
    <w:p w:rsidR="00DB3B38" w:rsidRPr="00CB5BD7" w:rsidRDefault="00DB3B38" w:rsidP="00DB3B38">
      <w:pPr>
        <w:rPr>
          <w:color w:val="000000" w:themeColor="text1"/>
          <w:sz w:val="22"/>
          <w:szCs w:val="22"/>
          <w:lang w:val="ky-KG"/>
        </w:rPr>
      </w:pPr>
    </w:p>
    <w:p w:rsidR="00DB3B38" w:rsidRPr="00CB5BD7" w:rsidRDefault="00DB3B38" w:rsidP="00DB3B38">
      <w:pPr>
        <w:rPr>
          <w:sz w:val="22"/>
          <w:szCs w:val="22"/>
          <w:lang w:val="ky-KG"/>
        </w:rPr>
      </w:pPr>
      <w:r w:rsidRPr="00CB5BD7">
        <w:rPr>
          <w:color w:val="000000" w:themeColor="text1"/>
          <w:sz w:val="22"/>
          <w:szCs w:val="22"/>
          <w:lang w:val="ky-KG"/>
        </w:rPr>
        <w:t xml:space="preserve">                                                           №  8-4- Токтому </w:t>
      </w:r>
      <w:r w:rsidRPr="00CB5BD7">
        <w:rPr>
          <w:sz w:val="22"/>
          <w:szCs w:val="22"/>
          <w:lang w:val="ky-KG"/>
        </w:rPr>
        <w:t>.</w:t>
      </w:r>
    </w:p>
    <w:p w:rsidR="00DB3B38" w:rsidRPr="00CB5BD7" w:rsidRDefault="00DB3B38" w:rsidP="00DB3B38">
      <w:pPr>
        <w:rPr>
          <w:sz w:val="22"/>
          <w:szCs w:val="22"/>
          <w:lang w:val="ky-KG"/>
        </w:rPr>
      </w:pPr>
    </w:p>
    <w:p w:rsidR="00DB3B38" w:rsidRPr="00CB5BD7" w:rsidRDefault="00DB3B38" w:rsidP="00DB3B38">
      <w:pPr>
        <w:rPr>
          <w:sz w:val="22"/>
          <w:szCs w:val="22"/>
          <w:lang w:val="ky-KG"/>
        </w:rPr>
      </w:pPr>
      <w:r w:rsidRPr="00CB5BD7">
        <w:rPr>
          <w:sz w:val="22"/>
          <w:szCs w:val="22"/>
          <w:lang w:val="ky-KG"/>
        </w:rPr>
        <w:t xml:space="preserve">Көк-Жар айылы  .                                                    </w:t>
      </w:r>
      <w:r w:rsidR="00D30081" w:rsidRPr="00CB5BD7">
        <w:rPr>
          <w:sz w:val="22"/>
          <w:szCs w:val="22"/>
          <w:lang w:val="ky-KG"/>
        </w:rPr>
        <w:t xml:space="preserve">                   </w:t>
      </w:r>
      <w:r w:rsidR="00D30081" w:rsidRPr="00A222AF">
        <w:rPr>
          <w:sz w:val="22"/>
          <w:szCs w:val="22"/>
          <w:lang w:val="ky-KG"/>
        </w:rPr>
        <w:t>24</w:t>
      </w:r>
      <w:r w:rsidR="00D30081" w:rsidRPr="00CB5BD7">
        <w:rPr>
          <w:sz w:val="22"/>
          <w:szCs w:val="22"/>
          <w:lang w:val="kk-KZ"/>
        </w:rPr>
        <w:t>.01.</w:t>
      </w:r>
      <w:r w:rsidRPr="00CB5BD7">
        <w:rPr>
          <w:sz w:val="22"/>
          <w:szCs w:val="22"/>
          <w:lang w:val="ky-KG"/>
        </w:rPr>
        <w:t xml:space="preserve">2022-жыл. </w:t>
      </w:r>
    </w:p>
    <w:p w:rsidR="00DB3B38" w:rsidRPr="00CB5BD7" w:rsidRDefault="00DB3B38" w:rsidP="00DB3B38">
      <w:pPr>
        <w:rPr>
          <w:sz w:val="22"/>
          <w:szCs w:val="22"/>
          <w:lang w:val="ky-KG"/>
        </w:rPr>
      </w:pPr>
    </w:p>
    <w:p w:rsidR="00DB3B38" w:rsidRPr="00CB5BD7" w:rsidRDefault="00DB3B38" w:rsidP="00DB3B38">
      <w:pPr>
        <w:jc w:val="both"/>
        <w:rPr>
          <w:sz w:val="22"/>
          <w:szCs w:val="22"/>
          <w:lang w:val="kk-KZ"/>
        </w:rPr>
      </w:pPr>
      <w:r w:rsidRPr="00CB5BD7">
        <w:rPr>
          <w:sz w:val="22"/>
          <w:szCs w:val="22"/>
          <w:lang w:val="ky-KG"/>
        </w:rPr>
        <w:t xml:space="preserve">                                                                           </w:t>
      </w:r>
      <w:r w:rsidR="00F263F1">
        <w:rPr>
          <w:sz w:val="22"/>
          <w:szCs w:val="22"/>
          <w:lang w:val="ky-KG"/>
        </w:rPr>
        <w:t xml:space="preserve">    </w:t>
      </w:r>
      <w:r w:rsidRPr="00CB5BD7">
        <w:rPr>
          <w:sz w:val="22"/>
          <w:szCs w:val="22"/>
          <w:lang w:val="ky-KG"/>
        </w:rPr>
        <w:t xml:space="preserve">  К</w:t>
      </w:r>
      <w:r w:rsidRPr="00CB5BD7">
        <w:rPr>
          <w:sz w:val="22"/>
          <w:szCs w:val="22"/>
          <w:lang w:val="kk-KZ"/>
        </w:rPr>
        <w:t xml:space="preserve">өк-Жар айыл өкмөтүнүн алдындагы                                 </w:t>
      </w:r>
    </w:p>
    <w:p w:rsidR="00DB3B38" w:rsidRPr="00CB5BD7" w:rsidRDefault="00DB3B38" w:rsidP="00DB3B38">
      <w:pPr>
        <w:jc w:val="both"/>
        <w:rPr>
          <w:sz w:val="22"/>
          <w:szCs w:val="22"/>
          <w:lang w:val="kk-KZ"/>
        </w:rPr>
      </w:pPr>
      <w:r w:rsidRPr="00CB5BD7">
        <w:rPr>
          <w:sz w:val="22"/>
          <w:szCs w:val="22"/>
          <w:lang w:val="kk-KZ"/>
        </w:rPr>
        <w:t xml:space="preserve">                                                                                «Көк-Жар-Тазалык» муниципалдык ишканасына</w:t>
      </w:r>
    </w:p>
    <w:p w:rsidR="00DB3B38" w:rsidRPr="00CB5BD7" w:rsidRDefault="00DB3B38" w:rsidP="00DB3B38">
      <w:pPr>
        <w:jc w:val="both"/>
        <w:rPr>
          <w:sz w:val="22"/>
          <w:szCs w:val="22"/>
          <w:lang w:val="kk-KZ"/>
        </w:rPr>
      </w:pPr>
      <w:r w:rsidRPr="00CB5BD7">
        <w:rPr>
          <w:sz w:val="22"/>
          <w:szCs w:val="22"/>
          <w:lang w:val="kk-KZ"/>
        </w:rPr>
        <w:t xml:space="preserve">                                                                                 таштанды ташуучу  унаа сатып алуу үчүн акча </w:t>
      </w:r>
    </w:p>
    <w:p w:rsidR="00F263F1" w:rsidRDefault="00DB3B38" w:rsidP="00DB3B38">
      <w:pPr>
        <w:jc w:val="both"/>
        <w:rPr>
          <w:sz w:val="22"/>
          <w:szCs w:val="22"/>
          <w:lang w:val="kk-KZ"/>
        </w:rPr>
      </w:pPr>
      <w:r w:rsidRPr="00CB5BD7">
        <w:rPr>
          <w:sz w:val="22"/>
          <w:szCs w:val="22"/>
          <w:lang w:val="kk-KZ"/>
        </w:rPr>
        <w:t xml:space="preserve">                                                                         </w:t>
      </w:r>
      <w:r w:rsidR="00D13B54">
        <w:rPr>
          <w:sz w:val="22"/>
          <w:szCs w:val="22"/>
          <w:lang w:val="kk-KZ"/>
        </w:rPr>
        <w:t xml:space="preserve">        каражатын ажыратып </w:t>
      </w:r>
      <w:r w:rsidR="00F263F1">
        <w:rPr>
          <w:sz w:val="22"/>
          <w:szCs w:val="22"/>
          <w:lang w:val="kk-KZ"/>
        </w:rPr>
        <w:t xml:space="preserve"> жана таштанды </w:t>
      </w:r>
    </w:p>
    <w:p w:rsidR="00DB3B38" w:rsidRPr="00CB5BD7" w:rsidRDefault="00F263F1" w:rsidP="00DB3B38">
      <w:pPr>
        <w:jc w:val="both"/>
        <w:rPr>
          <w:sz w:val="22"/>
          <w:szCs w:val="22"/>
          <w:lang w:val="ky-KG"/>
        </w:rPr>
      </w:pPr>
      <w:r>
        <w:rPr>
          <w:sz w:val="22"/>
          <w:szCs w:val="22"/>
          <w:lang w:val="kk-KZ"/>
        </w:rPr>
        <w:t xml:space="preserve">                                                                                 сактоочу жайды ачууга макулдук берүү</w:t>
      </w:r>
      <w:r w:rsidR="00DB3B38" w:rsidRPr="00CB5BD7">
        <w:rPr>
          <w:sz w:val="22"/>
          <w:szCs w:val="22"/>
          <w:lang w:val="kk-KZ"/>
        </w:rPr>
        <w:t xml:space="preserve"> жөнүндө </w:t>
      </w:r>
      <w:r w:rsidR="00DB3B38" w:rsidRPr="00CB5BD7">
        <w:rPr>
          <w:sz w:val="22"/>
          <w:szCs w:val="22"/>
          <w:lang w:val="ky-KG"/>
        </w:rPr>
        <w:t xml:space="preserve">. </w:t>
      </w:r>
    </w:p>
    <w:p w:rsidR="00DB3B38" w:rsidRPr="00CB5BD7" w:rsidRDefault="00DB3B38" w:rsidP="00DB3B38">
      <w:pPr>
        <w:jc w:val="both"/>
        <w:rPr>
          <w:sz w:val="22"/>
          <w:szCs w:val="22"/>
          <w:lang w:val="ky-KG"/>
        </w:rPr>
      </w:pPr>
    </w:p>
    <w:p w:rsidR="00DB3B38" w:rsidRPr="00CB5BD7" w:rsidRDefault="00DB3B38" w:rsidP="00DB3B38">
      <w:pPr>
        <w:jc w:val="both"/>
        <w:rPr>
          <w:sz w:val="22"/>
          <w:szCs w:val="22"/>
          <w:lang w:val="kk-KZ"/>
        </w:rPr>
      </w:pPr>
      <w:r w:rsidRPr="00CB5BD7">
        <w:rPr>
          <w:sz w:val="22"/>
          <w:szCs w:val="22"/>
          <w:lang w:val="ky-KG"/>
        </w:rPr>
        <w:t>Көк-Жар айыл өкмөтүнүн алдындагы “К</w:t>
      </w:r>
      <w:r w:rsidR="004B4AB9" w:rsidRPr="00CB5BD7">
        <w:rPr>
          <w:sz w:val="22"/>
          <w:szCs w:val="22"/>
          <w:lang w:val="ky-KG"/>
        </w:rPr>
        <w:t>ө</w:t>
      </w:r>
      <w:r w:rsidRPr="00CB5BD7">
        <w:rPr>
          <w:sz w:val="22"/>
          <w:szCs w:val="22"/>
          <w:lang w:val="ky-KG"/>
        </w:rPr>
        <w:t xml:space="preserve">к-Жар-Тазалык” муниципалдык ишканасына лизинг жолу менен атайын таштанды ташуучу унаа сатып алуу үчүн акча каражатын ажыратып берүү </w:t>
      </w:r>
      <w:r w:rsidR="00F263F1">
        <w:rPr>
          <w:sz w:val="22"/>
          <w:szCs w:val="22"/>
          <w:lang w:val="ky-KG"/>
        </w:rPr>
        <w:t xml:space="preserve">жана </w:t>
      </w:r>
      <w:r w:rsidR="00D13B54">
        <w:rPr>
          <w:sz w:val="22"/>
          <w:szCs w:val="22"/>
          <w:lang w:val="ky-KG"/>
        </w:rPr>
        <w:t xml:space="preserve">                  </w:t>
      </w:r>
      <w:r w:rsidR="00F263F1">
        <w:rPr>
          <w:sz w:val="22"/>
          <w:szCs w:val="22"/>
          <w:lang w:val="ky-KG"/>
        </w:rPr>
        <w:t>Көк-Жар жайыт жерин</w:t>
      </w:r>
      <w:r w:rsidR="00D13B54">
        <w:rPr>
          <w:sz w:val="22"/>
          <w:szCs w:val="22"/>
          <w:lang w:val="ky-KG"/>
        </w:rPr>
        <w:t>ин</w:t>
      </w:r>
      <w:r w:rsidR="00F263F1">
        <w:rPr>
          <w:sz w:val="22"/>
          <w:szCs w:val="22"/>
          <w:lang w:val="ky-KG"/>
        </w:rPr>
        <w:t xml:space="preserve"> </w:t>
      </w:r>
      <w:r w:rsidR="00D13B54">
        <w:rPr>
          <w:sz w:val="22"/>
          <w:szCs w:val="22"/>
          <w:lang w:val="ky-KG"/>
        </w:rPr>
        <w:t>№</w:t>
      </w:r>
      <w:r w:rsidR="00F263F1">
        <w:rPr>
          <w:sz w:val="22"/>
          <w:szCs w:val="22"/>
          <w:lang w:val="ky-KG"/>
        </w:rPr>
        <w:t>208 жана</w:t>
      </w:r>
      <w:r w:rsidR="00D13B54">
        <w:rPr>
          <w:sz w:val="22"/>
          <w:szCs w:val="22"/>
          <w:lang w:val="ky-KG"/>
        </w:rPr>
        <w:t xml:space="preserve"> №</w:t>
      </w:r>
      <w:r w:rsidR="00F263F1">
        <w:rPr>
          <w:sz w:val="22"/>
          <w:szCs w:val="22"/>
          <w:lang w:val="ky-KG"/>
        </w:rPr>
        <w:t xml:space="preserve"> 260 </w:t>
      </w:r>
      <w:r w:rsidR="00D13B54">
        <w:rPr>
          <w:sz w:val="22"/>
          <w:szCs w:val="22"/>
          <w:lang w:val="ky-KG"/>
        </w:rPr>
        <w:t>-</w:t>
      </w:r>
      <w:r w:rsidR="00F263F1">
        <w:rPr>
          <w:sz w:val="22"/>
          <w:szCs w:val="22"/>
          <w:lang w:val="ky-KG"/>
        </w:rPr>
        <w:t xml:space="preserve">контурунда жайгашкан 8,70га </w:t>
      </w:r>
      <w:r w:rsidR="00D13B54">
        <w:rPr>
          <w:sz w:val="22"/>
          <w:szCs w:val="22"/>
          <w:lang w:val="ky-KG"/>
        </w:rPr>
        <w:t xml:space="preserve">жер аянтын </w:t>
      </w:r>
      <w:r w:rsidR="00F263F1">
        <w:rPr>
          <w:sz w:val="22"/>
          <w:szCs w:val="22"/>
          <w:lang w:val="ky-KG"/>
        </w:rPr>
        <w:t xml:space="preserve">турмуш-тиричилик калдыктарын сактоочу жай ачууга макулдук берүү </w:t>
      </w:r>
      <w:r w:rsidR="00D13B54">
        <w:rPr>
          <w:sz w:val="22"/>
          <w:szCs w:val="22"/>
          <w:lang w:val="ky-KG"/>
        </w:rPr>
        <w:t>максатында</w:t>
      </w:r>
      <w:r w:rsidRPr="00CB5BD7">
        <w:rPr>
          <w:sz w:val="22"/>
          <w:szCs w:val="22"/>
          <w:lang w:val="ky-KG"/>
        </w:rPr>
        <w:t xml:space="preserve"> Көк-Жар айылдык кенешинин </w:t>
      </w:r>
      <w:r w:rsidRPr="00CB5BD7">
        <w:rPr>
          <w:sz w:val="22"/>
          <w:szCs w:val="22"/>
          <w:lang w:val="kk-KZ"/>
        </w:rPr>
        <w:t xml:space="preserve">Бюджет, экономика, муницпалдык менчик, инвестиция, ишкердик иш жана тышкы экономикалык байланыш боюнча </w:t>
      </w:r>
      <w:r w:rsidR="00D13B54">
        <w:rPr>
          <w:sz w:val="22"/>
          <w:szCs w:val="22"/>
          <w:lang w:val="kk-KZ"/>
        </w:rPr>
        <w:t xml:space="preserve">жана </w:t>
      </w:r>
      <w:r w:rsidR="00D13B54" w:rsidRPr="00D13B54">
        <w:rPr>
          <w:sz w:val="22"/>
          <w:szCs w:val="22"/>
          <w:lang w:val="kk-KZ"/>
        </w:rPr>
        <w:t>Жер, айыл чарба,суу,жайыт, жаратылышты коргоо, экология, жерге жайгаштыруу, өнөр-жай иштетүү, архитектура, курулуш жана транспорт боюнча туруктуу</w:t>
      </w:r>
      <w:r w:rsidR="00D13B54">
        <w:rPr>
          <w:sz w:val="22"/>
          <w:szCs w:val="22"/>
          <w:lang w:val="kk-KZ"/>
        </w:rPr>
        <w:t xml:space="preserve">  комиссияларынын </w:t>
      </w:r>
      <w:r w:rsidRPr="00CB5BD7">
        <w:rPr>
          <w:sz w:val="22"/>
          <w:szCs w:val="22"/>
          <w:lang w:val="kk-KZ"/>
        </w:rPr>
        <w:t xml:space="preserve"> берген тактамасына негизинде  «Жергиликтүү өз алдынча башкаруу жөнүндөгү» Кыргыз Республикасынын Мыйзамынын 31-беренесинин 2-бөлүгүнө ылайык, сессиянын</w:t>
      </w:r>
      <w:r w:rsidR="003B35A2" w:rsidRPr="00CB5BD7">
        <w:rPr>
          <w:sz w:val="22"/>
          <w:szCs w:val="22"/>
          <w:lang w:val="kk-KZ"/>
        </w:rPr>
        <w:t xml:space="preserve"> отурумундагы депутаттардын сын-</w:t>
      </w:r>
      <w:r w:rsidRPr="00CB5BD7">
        <w:rPr>
          <w:sz w:val="22"/>
          <w:szCs w:val="22"/>
          <w:lang w:val="kk-KZ"/>
        </w:rPr>
        <w:t xml:space="preserve">пикирлери менен сунуштарын эске алып, </w:t>
      </w:r>
      <w:r w:rsidRPr="00CB5BD7">
        <w:rPr>
          <w:sz w:val="22"/>
          <w:szCs w:val="22"/>
          <w:lang w:val="ky-KG"/>
        </w:rPr>
        <w:t xml:space="preserve"> </w:t>
      </w:r>
      <w:r w:rsidRPr="00CB5BD7">
        <w:rPr>
          <w:bCs/>
          <w:spacing w:val="5"/>
          <w:sz w:val="22"/>
          <w:szCs w:val="22"/>
          <w:shd w:val="clear" w:color="auto" w:fill="FFFFFF"/>
          <w:lang w:val="ky-KG"/>
        </w:rPr>
        <w:t xml:space="preserve">Көк-Жар айылдык кенеши </w:t>
      </w:r>
    </w:p>
    <w:p w:rsidR="00DB3B38" w:rsidRPr="00CB5BD7" w:rsidRDefault="00DB3B38" w:rsidP="00DB3B38">
      <w:pPr>
        <w:jc w:val="both"/>
        <w:rPr>
          <w:bCs/>
          <w:spacing w:val="5"/>
          <w:sz w:val="22"/>
          <w:szCs w:val="22"/>
          <w:shd w:val="clear" w:color="auto" w:fill="FFFFFF"/>
          <w:lang w:val="ky-KG"/>
        </w:rPr>
      </w:pPr>
      <w:r w:rsidRPr="00CB5BD7">
        <w:rPr>
          <w:bCs/>
          <w:spacing w:val="5"/>
          <w:sz w:val="22"/>
          <w:szCs w:val="22"/>
          <w:shd w:val="clear" w:color="auto" w:fill="FFFFFF"/>
          <w:lang w:val="ky-KG"/>
        </w:rPr>
        <w:t xml:space="preserve">                                                        </w:t>
      </w:r>
    </w:p>
    <w:p w:rsidR="00DB3B38" w:rsidRPr="00CB5BD7" w:rsidRDefault="00DB3B38" w:rsidP="00DB3B38">
      <w:pPr>
        <w:jc w:val="both"/>
        <w:rPr>
          <w:bCs/>
          <w:spacing w:val="5"/>
          <w:sz w:val="22"/>
          <w:szCs w:val="22"/>
          <w:shd w:val="clear" w:color="auto" w:fill="FFFFFF"/>
          <w:lang w:val="ky-KG"/>
        </w:rPr>
      </w:pPr>
      <w:r w:rsidRPr="00CB5BD7">
        <w:rPr>
          <w:bCs/>
          <w:spacing w:val="5"/>
          <w:sz w:val="22"/>
          <w:szCs w:val="22"/>
          <w:shd w:val="clear" w:color="auto" w:fill="FFFFFF"/>
          <w:lang w:val="ky-KG"/>
        </w:rPr>
        <w:t xml:space="preserve">                                                       ТОКТОМ КЫЛАТ.</w:t>
      </w:r>
    </w:p>
    <w:p w:rsidR="00DB3B38" w:rsidRPr="00CB5BD7" w:rsidRDefault="00DB3B38" w:rsidP="00DB3B38">
      <w:pPr>
        <w:jc w:val="both"/>
        <w:rPr>
          <w:bCs/>
          <w:spacing w:val="5"/>
          <w:sz w:val="22"/>
          <w:szCs w:val="22"/>
          <w:shd w:val="clear" w:color="auto" w:fill="FFFFFF"/>
          <w:lang w:val="ky-KG"/>
        </w:rPr>
      </w:pPr>
    </w:p>
    <w:p w:rsidR="00DB3B38" w:rsidRDefault="00DB3B38" w:rsidP="00DB3B38">
      <w:pPr>
        <w:pStyle w:val="a4"/>
        <w:numPr>
          <w:ilvl w:val="0"/>
          <w:numId w:val="7"/>
        </w:numPr>
        <w:jc w:val="both"/>
        <w:rPr>
          <w:sz w:val="22"/>
          <w:szCs w:val="22"/>
          <w:lang w:val="ky-KG"/>
        </w:rPr>
      </w:pPr>
      <w:r w:rsidRPr="00CB5BD7">
        <w:rPr>
          <w:sz w:val="22"/>
          <w:szCs w:val="22"/>
          <w:lang w:val="ky-KG"/>
        </w:rPr>
        <w:t xml:space="preserve"> </w:t>
      </w:r>
      <w:r w:rsidR="004B4AB9" w:rsidRPr="00CB5BD7">
        <w:rPr>
          <w:sz w:val="22"/>
          <w:szCs w:val="22"/>
          <w:lang w:val="ky-KG"/>
        </w:rPr>
        <w:t>Көк-Жар айыл өкмөтүнүн алд</w:t>
      </w:r>
      <w:r w:rsidR="0031652B" w:rsidRPr="00CB5BD7">
        <w:rPr>
          <w:sz w:val="22"/>
          <w:szCs w:val="22"/>
          <w:lang w:val="ky-KG"/>
        </w:rPr>
        <w:t>ынд</w:t>
      </w:r>
      <w:r w:rsidR="004B4AB9" w:rsidRPr="00CB5BD7">
        <w:rPr>
          <w:sz w:val="22"/>
          <w:szCs w:val="22"/>
          <w:lang w:val="ky-KG"/>
        </w:rPr>
        <w:t>а</w:t>
      </w:r>
      <w:r w:rsidR="0031652B" w:rsidRPr="00CB5BD7">
        <w:rPr>
          <w:sz w:val="22"/>
          <w:szCs w:val="22"/>
          <w:lang w:val="ky-KG"/>
        </w:rPr>
        <w:t>г</w:t>
      </w:r>
      <w:r w:rsidR="004B4AB9" w:rsidRPr="00CB5BD7">
        <w:rPr>
          <w:sz w:val="22"/>
          <w:szCs w:val="22"/>
          <w:lang w:val="ky-KG"/>
        </w:rPr>
        <w:t>ы “Көк-Жар-Тазалык” муниципалдык ишканасына лизинг жолу менен атайын таштанды ташуучу унаа сатып алуу үчүн 1000000(бир миллион) сом акча каражаттары</w:t>
      </w:r>
      <w:r w:rsidR="0031652B" w:rsidRPr="00CB5BD7">
        <w:rPr>
          <w:sz w:val="22"/>
          <w:szCs w:val="22"/>
          <w:lang w:val="ky-KG"/>
        </w:rPr>
        <w:t xml:space="preserve">, Көк-Жар айыл өкмөтүнүн 2022-жылдын бюджетинин 706-бөлүмүнүн 3112-беренесинин </w:t>
      </w:r>
      <w:r w:rsidR="003B35A2" w:rsidRPr="00CB5BD7">
        <w:rPr>
          <w:sz w:val="22"/>
          <w:szCs w:val="22"/>
          <w:lang w:val="ky-KG"/>
        </w:rPr>
        <w:t xml:space="preserve">эсебинен,  </w:t>
      </w:r>
      <w:r w:rsidR="0031652B" w:rsidRPr="00CB5BD7">
        <w:rPr>
          <w:sz w:val="22"/>
          <w:szCs w:val="22"/>
          <w:lang w:val="ky-KG"/>
        </w:rPr>
        <w:t>Көк-Жар айыл өкмөтүнүн алдындагы “Көк-Жар-Тазалык”</w:t>
      </w:r>
      <w:r w:rsidR="003B35A2" w:rsidRPr="00CB5BD7">
        <w:rPr>
          <w:sz w:val="22"/>
          <w:szCs w:val="22"/>
          <w:lang w:val="ky-KG"/>
        </w:rPr>
        <w:t xml:space="preserve"> муниципалдык ишканасына</w:t>
      </w:r>
      <w:r w:rsidR="0031652B" w:rsidRPr="00CB5BD7">
        <w:rPr>
          <w:sz w:val="22"/>
          <w:szCs w:val="22"/>
          <w:lang w:val="ky-KG"/>
        </w:rPr>
        <w:t xml:space="preserve"> которуп</w:t>
      </w:r>
      <w:r w:rsidR="003B35A2" w:rsidRPr="00CB5BD7">
        <w:rPr>
          <w:sz w:val="22"/>
          <w:szCs w:val="22"/>
          <w:lang w:val="ky-KG"/>
        </w:rPr>
        <w:t xml:space="preserve"> берүүгө </w:t>
      </w:r>
      <w:r w:rsidRPr="00CB5BD7">
        <w:rPr>
          <w:sz w:val="22"/>
          <w:szCs w:val="22"/>
          <w:lang w:val="ky-KG"/>
        </w:rPr>
        <w:t xml:space="preserve"> макулдук берилсин.</w:t>
      </w:r>
    </w:p>
    <w:p w:rsidR="00D13B54" w:rsidRDefault="00D13B54" w:rsidP="00D13B54">
      <w:pPr>
        <w:pStyle w:val="a4"/>
        <w:numPr>
          <w:ilvl w:val="0"/>
          <w:numId w:val="7"/>
        </w:numPr>
        <w:jc w:val="both"/>
        <w:rPr>
          <w:sz w:val="22"/>
          <w:szCs w:val="22"/>
          <w:lang w:val="ky-KG"/>
        </w:rPr>
      </w:pPr>
      <w:r w:rsidRPr="00CB5BD7">
        <w:rPr>
          <w:sz w:val="22"/>
          <w:szCs w:val="22"/>
          <w:lang w:val="ky-KG"/>
        </w:rPr>
        <w:t>Көк-Жар айыл өкмөтүнүн алдындагы “Көк-Жар-Тазалык” муниципалдык ишканасы</w:t>
      </w:r>
      <w:r>
        <w:rPr>
          <w:sz w:val="22"/>
          <w:szCs w:val="22"/>
          <w:lang w:val="ky-KG"/>
        </w:rPr>
        <w:t>на                 Көк-Жар жайыт жеринин №208 жана № 260 -контурунда жайгашкан 8,70га жер аянтын турмуш-тиричилик калдыктарын сактоочу жай ачууга макулдук берилсин.</w:t>
      </w:r>
    </w:p>
    <w:p w:rsidR="00D13B54" w:rsidRPr="00D13B54" w:rsidRDefault="00D13B54" w:rsidP="00D13B54">
      <w:pPr>
        <w:pStyle w:val="a4"/>
        <w:numPr>
          <w:ilvl w:val="0"/>
          <w:numId w:val="7"/>
        </w:numPr>
        <w:jc w:val="both"/>
        <w:rPr>
          <w:sz w:val="22"/>
          <w:szCs w:val="22"/>
          <w:lang w:val="ky-KG"/>
        </w:rPr>
      </w:pPr>
      <w:r>
        <w:rPr>
          <w:sz w:val="22"/>
          <w:szCs w:val="22"/>
          <w:lang w:val="ky-KG"/>
        </w:rPr>
        <w:t>Иш кагаздарын мыйзам чегинде тактоо жана иш алып баруу жагы Көк-Жар айыл өкмөтүнүн жер адиси М Калматовго жүктөлсүн.</w:t>
      </w:r>
    </w:p>
    <w:p w:rsidR="00DB3B38" w:rsidRPr="00CB5BD7" w:rsidRDefault="00DB3B38" w:rsidP="00DB3B38">
      <w:pPr>
        <w:pStyle w:val="a4"/>
        <w:numPr>
          <w:ilvl w:val="0"/>
          <w:numId w:val="7"/>
        </w:numPr>
        <w:jc w:val="both"/>
        <w:rPr>
          <w:sz w:val="22"/>
          <w:szCs w:val="22"/>
          <w:lang w:val="ky-KG"/>
        </w:rPr>
      </w:pPr>
      <w:r w:rsidRPr="00CB5BD7">
        <w:rPr>
          <w:sz w:val="22"/>
          <w:szCs w:val="22"/>
          <w:lang w:val="ky-KG"/>
        </w:rPr>
        <w:t xml:space="preserve">Токтомдун аткарылышын көзөмөлдөө жагы </w:t>
      </w:r>
      <w:r w:rsidR="003B35A2" w:rsidRPr="00CB5BD7">
        <w:rPr>
          <w:sz w:val="22"/>
          <w:szCs w:val="22"/>
          <w:lang w:val="ky-KG"/>
        </w:rPr>
        <w:t xml:space="preserve">Көк-Жар айылдык кенешинин </w:t>
      </w:r>
      <w:r w:rsidR="003B35A2" w:rsidRPr="00CB5BD7">
        <w:rPr>
          <w:sz w:val="22"/>
          <w:szCs w:val="22"/>
          <w:lang w:val="kk-KZ"/>
        </w:rPr>
        <w:t xml:space="preserve">Бюджет, экономика, муницпалдык менчик, инвестиция, ишкердик иш жана тышкы экономикалык байланыш боюнча туруктуу комиссиясына </w:t>
      </w:r>
      <w:r w:rsidRPr="00CB5BD7">
        <w:rPr>
          <w:sz w:val="22"/>
          <w:szCs w:val="22"/>
          <w:lang w:val="kk-KZ"/>
        </w:rPr>
        <w:t>жүктөлсүн.</w:t>
      </w:r>
    </w:p>
    <w:p w:rsidR="00DB3B38" w:rsidRPr="00CB5BD7" w:rsidRDefault="00DB3B38" w:rsidP="00DB3B38">
      <w:pPr>
        <w:pStyle w:val="a4"/>
        <w:ind w:left="1068"/>
        <w:jc w:val="both"/>
        <w:rPr>
          <w:sz w:val="22"/>
          <w:szCs w:val="22"/>
          <w:lang w:val="ky-KG"/>
        </w:rPr>
      </w:pPr>
    </w:p>
    <w:p w:rsidR="00DB3B38" w:rsidRPr="00CB5BD7" w:rsidRDefault="00DB3B38" w:rsidP="00DB3B38">
      <w:pPr>
        <w:rPr>
          <w:b/>
          <w:sz w:val="22"/>
          <w:szCs w:val="22"/>
          <w:lang w:val="ky-KG"/>
        </w:rPr>
      </w:pPr>
      <w:r w:rsidRPr="00CB5BD7">
        <w:rPr>
          <w:b/>
          <w:sz w:val="22"/>
          <w:szCs w:val="22"/>
          <w:lang w:val="ky-KG"/>
        </w:rPr>
        <w:t xml:space="preserve">                                Төрага:                                  Т.  Пирматов</w:t>
      </w:r>
    </w:p>
    <w:p w:rsidR="00DB3B38" w:rsidRPr="00CB5BD7" w:rsidRDefault="003B35A2" w:rsidP="003B35A2">
      <w:pPr>
        <w:tabs>
          <w:tab w:val="left" w:pos="2690"/>
        </w:tabs>
        <w:rPr>
          <w:b/>
          <w:sz w:val="22"/>
          <w:szCs w:val="22"/>
          <w:lang w:val="ky-KG"/>
        </w:rPr>
      </w:pPr>
      <w:r w:rsidRPr="00CB5BD7">
        <w:rPr>
          <w:b/>
          <w:sz w:val="22"/>
          <w:szCs w:val="22"/>
          <w:lang w:val="ky-KG"/>
        </w:rPr>
        <w:tab/>
      </w:r>
    </w:p>
    <w:p w:rsidR="00DB3B38" w:rsidRDefault="00DB3B38">
      <w:pPr>
        <w:rPr>
          <w:lang w:val="ky-KG"/>
        </w:rPr>
      </w:pPr>
    </w:p>
    <w:p w:rsidR="00B30BD0" w:rsidRDefault="00B30BD0">
      <w:pPr>
        <w:rPr>
          <w:lang w:val="ky-KG"/>
        </w:rPr>
      </w:pPr>
    </w:p>
    <w:p w:rsidR="00B30BD0" w:rsidRDefault="00B30BD0">
      <w:pPr>
        <w:rPr>
          <w:lang w:val="ky-KG"/>
        </w:rPr>
      </w:pPr>
    </w:p>
    <w:p w:rsidR="00B30BD0" w:rsidRDefault="00B30BD0">
      <w:pPr>
        <w:rPr>
          <w:lang w:val="ky-KG"/>
        </w:rPr>
      </w:pPr>
    </w:p>
    <w:p w:rsidR="003E12E3" w:rsidRDefault="003E12E3">
      <w:pPr>
        <w:rPr>
          <w:lang w:val="ky-KG"/>
        </w:rPr>
      </w:pPr>
    </w:p>
    <w:p w:rsidR="003E12E3" w:rsidRDefault="003E12E3">
      <w:pPr>
        <w:rPr>
          <w:lang w:val="ky-KG"/>
        </w:rPr>
      </w:pPr>
    </w:p>
    <w:p w:rsidR="003E12E3" w:rsidRDefault="003E12E3">
      <w:pPr>
        <w:rPr>
          <w:lang w:val="ky-KG"/>
        </w:rPr>
      </w:pPr>
    </w:p>
    <w:p w:rsidR="003E12E3" w:rsidRDefault="003E12E3">
      <w:pPr>
        <w:rPr>
          <w:lang w:val="ky-KG"/>
        </w:rPr>
      </w:pPr>
    </w:p>
    <w:p w:rsidR="003E12E3" w:rsidRDefault="003E12E3">
      <w:pPr>
        <w:rPr>
          <w:lang w:val="ky-KG"/>
        </w:rPr>
      </w:pPr>
    </w:p>
    <w:p w:rsidR="003E12E3" w:rsidRPr="00CB5BD7" w:rsidRDefault="003E12E3" w:rsidP="003E12E3">
      <w:pPr>
        <w:tabs>
          <w:tab w:val="left" w:pos="1245"/>
        </w:tabs>
        <w:rPr>
          <w:b/>
          <w:sz w:val="22"/>
          <w:szCs w:val="22"/>
        </w:rPr>
      </w:pPr>
      <w:r w:rsidRPr="00CB5BD7">
        <w:rPr>
          <w:noProof/>
          <w:sz w:val="22"/>
          <w:szCs w:val="22"/>
        </w:rPr>
        <w:drawing>
          <wp:anchor distT="0" distB="0" distL="114300" distR="114300" simplePos="0" relativeHeight="251666432" behindDoc="1" locked="0" layoutInCell="0" allowOverlap="1" wp14:anchorId="6C472464" wp14:editId="004C133B">
            <wp:simplePos x="0" y="0"/>
            <wp:positionH relativeFrom="column">
              <wp:posOffset>2295525</wp:posOffset>
            </wp:positionH>
            <wp:positionV relativeFrom="paragraph">
              <wp:posOffset>-173355</wp:posOffset>
            </wp:positionV>
            <wp:extent cx="856615" cy="814705"/>
            <wp:effectExtent l="0" t="0" r="635" b="4445"/>
            <wp:wrapNone/>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lum bright="30000" contrast="42000"/>
                      <a:extLst>
                        <a:ext uri="{28A0092B-C50C-407E-A947-70E740481C1C}">
                          <a14:useLocalDpi xmlns:a14="http://schemas.microsoft.com/office/drawing/2010/main" val="0"/>
                        </a:ext>
                      </a:extLst>
                    </a:blip>
                    <a:srcRect/>
                    <a:stretch>
                      <a:fillRect/>
                    </a:stretch>
                  </pic:blipFill>
                  <pic:spPr bwMode="auto">
                    <a:xfrm>
                      <a:off x="0" y="0"/>
                      <a:ext cx="856615" cy="81470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CB5BD7">
        <w:rPr>
          <w:b/>
          <w:sz w:val="22"/>
          <w:szCs w:val="22"/>
        </w:rPr>
        <w:t>Кыргыз</w:t>
      </w:r>
      <w:proofErr w:type="spellEnd"/>
      <w:r w:rsidRPr="00CB5BD7">
        <w:rPr>
          <w:b/>
          <w:sz w:val="22"/>
          <w:szCs w:val="22"/>
        </w:rPr>
        <w:t xml:space="preserve"> </w:t>
      </w:r>
      <w:proofErr w:type="spellStart"/>
      <w:r w:rsidRPr="00CB5BD7">
        <w:rPr>
          <w:b/>
          <w:sz w:val="22"/>
          <w:szCs w:val="22"/>
        </w:rPr>
        <w:t>Республикасы</w:t>
      </w:r>
      <w:proofErr w:type="spellEnd"/>
      <w:r w:rsidRPr="00CB5BD7">
        <w:rPr>
          <w:b/>
          <w:sz w:val="22"/>
          <w:szCs w:val="22"/>
        </w:rPr>
        <w:t xml:space="preserve">                                                          </w:t>
      </w:r>
      <w:proofErr w:type="spellStart"/>
      <w:r w:rsidRPr="00CB5BD7">
        <w:rPr>
          <w:b/>
          <w:sz w:val="22"/>
          <w:szCs w:val="22"/>
        </w:rPr>
        <w:t>Кыргызская</w:t>
      </w:r>
      <w:proofErr w:type="spellEnd"/>
      <w:r w:rsidRPr="00CB5BD7">
        <w:rPr>
          <w:b/>
          <w:sz w:val="22"/>
          <w:szCs w:val="22"/>
        </w:rPr>
        <w:t xml:space="preserve"> Республика</w:t>
      </w:r>
    </w:p>
    <w:p w:rsidR="003E12E3" w:rsidRPr="00CB5BD7" w:rsidRDefault="003E12E3" w:rsidP="003E12E3">
      <w:pPr>
        <w:tabs>
          <w:tab w:val="left" w:pos="1245"/>
        </w:tabs>
        <w:rPr>
          <w:b/>
          <w:sz w:val="22"/>
          <w:szCs w:val="22"/>
        </w:rPr>
      </w:pPr>
      <w:r w:rsidRPr="00CB5BD7">
        <w:rPr>
          <w:b/>
          <w:sz w:val="22"/>
          <w:szCs w:val="22"/>
        </w:rPr>
        <w:t xml:space="preserve">        Ош </w:t>
      </w:r>
      <w:proofErr w:type="spellStart"/>
      <w:r w:rsidRPr="00CB5BD7">
        <w:rPr>
          <w:b/>
          <w:sz w:val="22"/>
          <w:szCs w:val="22"/>
        </w:rPr>
        <w:t>областы</w:t>
      </w:r>
      <w:proofErr w:type="spellEnd"/>
      <w:r w:rsidRPr="00CB5BD7">
        <w:rPr>
          <w:b/>
          <w:sz w:val="22"/>
          <w:szCs w:val="22"/>
        </w:rPr>
        <w:t xml:space="preserve">                                                                           </w:t>
      </w:r>
      <w:proofErr w:type="spellStart"/>
      <w:r w:rsidRPr="00CB5BD7">
        <w:rPr>
          <w:b/>
          <w:sz w:val="22"/>
          <w:szCs w:val="22"/>
        </w:rPr>
        <w:t>Ошская</w:t>
      </w:r>
      <w:proofErr w:type="spellEnd"/>
      <w:r w:rsidRPr="00CB5BD7">
        <w:rPr>
          <w:b/>
          <w:sz w:val="22"/>
          <w:szCs w:val="22"/>
        </w:rPr>
        <w:t xml:space="preserve"> область</w:t>
      </w:r>
    </w:p>
    <w:p w:rsidR="003E12E3" w:rsidRPr="00CB5BD7" w:rsidRDefault="003E12E3" w:rsidP="003E12E3">
      <w:pPr>
        <w:tabs>
          <w:tab w:val="left" w:pos="1245"/>
        </w:tabs>
        <w:rPr>
          <w:b/>
          <w:sz w:val="22"/>
          <w:szCs w:val="22"/>
        </w:rPr>
      </w:pPr>
      <w:r w:rsidRPr="00CB5BD7">
        <w:rPr>
          <w:b/>
          <w:sz w:val="22"/>
          <w:szCs w:val="22"/>
        </w:rPr>
        <w:t xml:space="preserve">        </w:t>
      </w:r>
      <w:proofErr w:type="spellStart"/>
      <w:r w:rsidRPr="00CB5BD7">
        <w:rPr>
          <w:b/>
          <w:sz w:val="22"/>
          <w:szCs w:val="22"/>
        </w:rPr>
        <w:t>Ноокат</w:t>
      </w:r>
      <w:proofErr w:type="spellEnd"/>
      <w:r w:rsidRPr="00CB5BD7">
        <w:rPr>
          <w:b/>
          <w:sz w:val="22"/>
          <w:szCs w:val="22"/>
        </w:rPr>
        <w:t xml:space="preserve"> району                         </w:t>
      </w:r>
      <w:r w:rsidRPr="00CB5BD7">
        <w:rPr>
          <w:b/>
          <w:sz w:val="22"/>
          <w:szCs w:val="22"/>
        </w:rPr>
        <w:tab/>
        <w:t xml:space="preserve">                                         </w:t>
      </w:r>
      <w:r w:rsidRPr="00CB5BD7">
        <w:rPr>
          <w:b/>
          <w:sz w:val="22"/>
          <w:szCs w:val="22"/>
          <w:lang w:val="kk-KZ"/>
        </w:rPr>
        <w:t>Ноо</w:t>
      </w:r>
      <w:proofErr w:type="spellStart"/>
      <w:r w:rsidRPr="00CB5BD7">
        <w:rPr>
          <w:b/>
          <w:sz w:val="22"/>
          <w:szCs w:val="22"/>
        </w:rPr>
        <w:t>катский</w:t>
      </w:r>
      <w:proofErr w:type="spellEnd"/>
      <w:r w:rsidRPr="00CB5BD7">
        <w:rPr>
          <w:b/>
          <w:sz w:val="22"/>
          <w:szCs w:val="22"/>
        </w:rPr>
        <w:t xml:space="preserve"> район</w:t>
      </w:r>
    </w:p>
    <w:p w:rsidR="003E12E3" w:rsidRPr="00CB5BD7" w:rsidRDefault="003E12E3" w:rsidP="003E12E3">
      <w:pPr>
        <w:tabs>
          <w:tab w:val="left" w:pos="1245"/>
        </w:tabs>
        <w:rPr>
          <w:b/>
          <w:sz w:val="22"/>
          <w:szCs w:val="22"/>
          <w:lang w:val="kk-KZ"/>
        </w:rPr>
      </w:pPr>
      <w:r w:rsidRPr="00CB5BD7">
        <w:rPr>
          <w:b/>
          <w:sz w:val="22"/>
          <w:szCs w:val="22"/>
        </w:rPr>
        <w:t>К</w:t>
      </w:r>
      <w:r w:rsidRPr="00CB5BD7">
        <w:rPr>
          <w:b/>
          <w:sz w:val="22"/>
          <w:szCs w:val="22"/>
          <w:lang w:val="kk-KZ"/>
        </w:rPr>
        <w:t>ө</w:t>
      </w:r>
      <w:r w:rsidRPr="00CB5BD7">
        <w:rPr>
          <w:b/>
          <w:sz w:val="22"/>
          <w:szCs w:val="22"/>
        </w:rPr>
        <w:t xml:space="preserve">к-Жар </w:t>
      </w:r>
      <w:proofErr w:type="spellStart"/>
      <w:r w:rsidRPr="00CB5BD7">
        <w:rPr>
          <w:b/>
          <w:sz w:val="22"/>
          <w:szCs w:val="22"/>
        </w:rPr>
        <w:t>айылдык</w:t>
      </w:r>
      <w:proofErr w:type="spellEnd"/>
      <w:r w:rsidRPr="00CB5BD7">
        <w:rPr>
          <w:b/>
          <w:sz w:val="22"/>
          <w:szCs w:val="22"/>
        </w:rPr>
        <w:t xml:space="preserve"> к</w:t>
      </w:r>
      <w:r w:rsidRPr="00CB5BD7">
        <w:rPr>
          <w:b/>
          <w:sz w:val="22"/>
          <w:szCs w:val="22"/>
          <w:lang w:val="kk-KZ"/>
        </w:rPr>
        <w:t>еңеши</w:t>
      </w:r>
      <w:r w:rsidRPr="00CB5BD7">
        <w:rPr>
          <w:b/>
          <w:sz w:val="22"/>
          <w:szCs w:val="22"/>
        </w:rPr>
        <w:t xml:space="preserve">                                                К</w:t>
      </w:r>
      <w:r w:rsidRPr="00CB5BD7">
        <w:rPr>
          <w:b/>
          <w:sz w:val="22"/>
          <w:szCs w:val="22"/>
          <w:lang w:val="kk-KZ"/>
        </w:rPr>
        <w:t>ө</w:t>
      </w:r>
      <w:r w:rsidRPr="00CB5BD7">
        <w:rPr>
          <w:b/>
          <w:sz w:val="22"/>
          <w:szCs w:val="22"/>
        </w:rPr>
        <w:t>к-Жар</w:t>
      </w:r>
      <w:r w:rsidRPr="00CB5BD7">
        <w:rPr>
          <w:b/>
          <w:sz w:val="22"/>
          <w:szCs w:val="22"/>
          <w:lang w:val="kk-KZ"/>
        </w:rPr>
        <w:t>ский айыльный кеңеш</w:t>
      </w:r>
    </w:p>
    <w:p w:rsidR="003E12E3" w:rsidRPr="00CB5BD7" w:rsidRDefault="003E12E3" w:rsidP="003E12E3">
      <w:pPr>
        <w:rPr>
          <w:color w:val="000000" w:themeColor="text1"/>
          <w:sz w:val="22"/>
          <w:szCs w:val="22"/>
          <w:lang w:val="kk-KZ"/>
        </w:rPr>
      </w:pPr>
      <w:r w:rsidRPr="00CB5BD7">
        <w:rPr>
          <w:sz w:val="22"/>
          <w:szCs w:val="22"/>
          <w:lang w:val="kk-KZ"/>
        </w:rPr>
        <w:t>_______________________________________________________________________________</w:t>
      </w:r>
    </w:p>
    <w:p w:rsidR="003E12E3" w:rsidRPr="00CB5BD7" w:rsidRDefault="003E12E3" w:rsidP="003E12E3">
      <w:pPr>
        <w:jc w:val="center"/>
        <w:rPr>
          <w:b/>
          <w:color w:val="000000" w:themeColor="text1"/>
          <w:sz w:val="22"/>
          <w:szCs w:val="22"/>
          <w:lang w:val="ky-KG"/>
        </w:rPr>
      </w:pPr>
      <w:r w:rsidRPr="00CB5BD7">
        <w:rPr>
          <w:b/>
          <w:color w:val="000000" w:themeColor="text1"/>
          <w:sz w:val="22"/>
          <w:szCs w:val="22"/>
          <w:lang w:val="ky-KG"/>
        </w:rPr>
        <w:t xml:space="preserve">Көк-Жар айылдык кенешинин </w:t>
      </w:r>
      <w:r w:rsidRPr="00CB5BD7">
        <w:rPr>
          <w:b/>
          <w:color w:val="000000" w:themeColor="text1"/>
          <w:sz w:val="22"/>
          <w:szCs w:val="22"/>
          <w:lang w:val="kk-KZ"/>
        </w:rPr>
        <w:t>VII</w:t>
      </w:r>
      <w:r w:rsidRPr="00CB5BD7">
        <w:rPr>
          <w:b/>
          <w:color w:val="000000" w:themeColor="text1"/>
          <w:sz w:val="22"/>
          <w:szCs w:val="22"/>
          <w:lang w:val="ky-KG"/>
        </w:rPr>
        <w:t xml:space="preserve"> чакырылышынын кезексиз</w:t>
      </w:r>
    </w:p>
    <w:p w:rsidR="003E12E3" w:rsidRPr="00CB5BD7" w:rsidRDefault="003E12E3" w:rsidP="003E12E3">
      <w:pPr>
        <w:jc w:val="center"/>
        <w:rPr>
          <w:color w:val="000000" w:themeColor="text1"/>
          <w:sz w:val="22"/>
          <w:szCs w:val="22"/>
          <w:lang w:val="ky-KG"/>
        </w:rPr>
      </w:pPr>
    </w:p>
    <w:p w:rsidR="003E12E3" w:rsidRPr="00CB5BD7" w:rsidRDefault="003E12E3" w:rsidP="003E12E3">
      <w:pPr>
        <w:rPr>
          <w:color w:val="000000" w:themeColor="text1"/>
          <w:sz w:val="22"/>
          <w:szCs w:val="22"/>
          <w:lang w:val="ky-KG"/>
        </w:rPr>
      </w:pPr>
      <w:r w:rsidRPr="00CB5BD7">
        <w:rPr>
          <w:color w:val="000000" w:themeColor="text1"/>
          <w:sz w:val="22"/>
          <w:szCs w:val="22"/>
          <w:lang w:val="ky-KG"/>
        </w:rPr>
        <w:t xml:space="preserve">                                                              8- сессиясы</w:t>
      </w:r>
    </w:p>
    <w:p w:rsidR="003E12E3" w:rsidRDefault="003E12E3">
      <w:pPr>
        <w:rPr>
          <w:lang w:val="ky-KG"/>
        </w:rPr>
      </w:pPr>
    </w:p>
    <w:p w:rsidR="003E12E3" w:rsidRPr="003E12E3" w:rsidRDefault="003E12E3" w:rsidP="003E12E3">
      <w:pPr>
        <w:rPr>
          <w:rFonts w:ascii="Burkut" w:hAnsi="Burkut" w:cs="Burkut"/>
          <w:sz w:val="22"/>
          <w:szCs w:val="22"/>
        </w:rPr>
      </w:pPr>
      <w:r w:rsidRPr="003E12E3">
        <w:rPr>
          <w:rFonts w:ascii="Burkut" w:hAnsi="Burkut" w:cs="Burkut"/>
          <w:color w:val="000000" w:themeColor="text1"/>
          <w:sz w:val="22"/>
          <w:szCs w:val="22"/>
        </w:rPr>
        <w:t xml:space="preserve">                                           </w:t>
      </w:r>
      <w:r w:rsidRPr="003E12E3">
        <w:rPr>
          <w:rFonts w:ascii="Burkut" w:hAnsi="Burkut" w:cs="Burkut"/>
          <w:color w:val="000000" w:themeColor="text1"/>
          <w:sz w:val="22"/>
          <w:szCs w:val="22"/>
          <w:lang w:val="ky-KG"/>
        </w:rPr>
        <w:t xml:space="preserve">                </w:t>
      </w:r>
      <w:proofErr w:type="gramStart"/>
      <w:r w:rsidRPr="003E12E3">
        <w:rPr>
          <w:rFonts w:ascii="Burkut" w:hAnsi="Burkut" w:cs="Burkut"/>
          <w:color w:val="000000" w:themeColor="text1"/>
          <w:sz w:val="22"/>
          <w:szCs w:val="22"/>
        </w:rPr>
        <w:t xml:space="preserve">№  </w:t>
      </w:r>
      <w:r w:rsidRPr="003E12E3">
        <w:rPr>
          <w:rFonts w:ascii="Burkut" w:hAnsi="Burkut" w:cs="Burkut"/>
          <w:color w:val="000000" w:themeColor="text1"/>
          <w:sz w:val="22"/>
          <w:szCs w:val="22"/>
          <w:lang w:val="ky-KG"/>
        </w:rPr>
        <w:t>8</w:t>
      </w:r>
      <w:proofErr w:type="gramEnd"/>
      <w:r w:rsidRPr="003E12E3">
        <w:rPr>
          <w:rFonts w:ascii="Burkut" w:hAnsi="Burkut" w:cs="Burkut"/>
          <w:color w:val="000000" w:themeColor="text1"/>
          <w:sz w:val="22"/>
          <w:szCs w:val="22"/>
          <w:lang w:val="ky-KG"/>
        </w:rPr>
        <w:t>-5-</w:t>
      </w:r>
      <w:proofErr w:type="spellStart"/>
      <w:r w:rsidRPr="003E12E3">
        <w:rPr>
          <w:rFonts w:ascii="Burkut" w:hAnsi="Burkut" w:cs="Burkut"/>
          <w:color w:val="000000" w:themeColor="text1"/>
          <w:sz w:val="22"/>
          <w:szCs w:val="22"/>
        </w:rPr>
        <w:t>Токтому</w:t>
      </w:r>
      <w:proofErr w:type="spellEnd"/>
      <w:r w:rsidRPr="003E12E3">
        <w:rPr>
          <w:rFonts w:ascii="Burkut" w:hAnsi="Burkut" w:cs="Burkut"/>
          <w:color w:val="000000" w:themeColor="text1"/>
          <w:sz w:val="22"/>
          <w:szCs w:val="22"/>
        </w:rPr>
        <w:t xml:space="preserve"> </w:t>
      </w:r>
      <w:r w:rsidRPr="003E12E3">
        <w:rPr>
          <w:rFonts w:ascii="Burkut" w:hAnsi="Burkut" w:cs="Burkut"/>
          <w:sz w:val="22"/>
          <w:szCs w:val="22"/>
        </w:rPr>
        <w:t>.</w:t>
      </w:r>
    </w:p>
    <w:p w:rsidR="003E12E3" w:rsidRPr="003E12E3" w:rsidRDefault="003E12E3" w:rsidP="003E12E3">
      <w:pPr>
        <w:rPr>
          <w:rFonts w:ascii="Burkut" w:hAnsi="Burkut" w:cs="Burkut"/>
          <w:sz w:val="22"/>
          <w:szCs w:val="22"/>
        </w:rPr>
      </w:pPr>
    </w:p>
    <w:p w:rsidR="003E12E3" w:rsidRPr="003E12E3" w:rsidRDefault="003E12E3" w:rsidP="003E12E3">
      <w:pPr>
        <w:rPr>
          <w:rFonts w:ascii="Burkut" w:hAnsi="Burkut" w:cs="Burkut"/>
          <w:sz w:val="22"/>
          <w:szCs w:val="22"/>
        </w:rPr>
      </w:pPr>
    </w:p>
    <w:p w:rsidR="003E12E3" w:rsidRPr="003E12E3" w:rsidRDefault="003E12E3" w:rsidP="003E12E3">
      <w:pPr>
        <w:rPr>
          <w:sz w:val="22"/>
          <w:szCs w:val="22"/>
        </w:rPr>
      </w:pPr>
      <w:r w:rsidRPr="003E12E3">
        <w:rPr>
          <w:sz w:val="22"/>
          <w:szCs w:val="22"/>
        </w:rPr>
        <w:t>К</w:t>
      </w:r>
      <w:r w:rsidR="00517EDB">
        <w:rPr>
          <w:sz w:val="22"/>
          <w:szCs w:val="22"/>
          <w:lang w:val="ky-KG"/>
        </w:rPr>
        <w:t>ө</w:t>
      </w:r>
      <w:r w:rsidRPr="003E12E3">
        <w:rPr>
          <w:sz w:val="22"/>
          <w:szCs w:val="22"/>
        </w:rPr>
        <w:t xml:space="preserve">к-Жар </w:t>
      </w:r>
      <w:proofErr w:type="spellStart"/>
      <w:proofErr w:type="gramStart"/>
      <w:r w:rsidRPr="003E12E3">
        <w:rPr>
          <w:sz w:val="22"/>
          <w:szCs w:val="22"/>
        </w:rPr>
        <w:t>айылы</w:t>
      </w:r>
      <w:proofErr w:type="spellEnd"/>
      <w:r w:rsidRPr="003E12E3">
        <w:rPr>
          <w:sz w:val="22"/>
          <w:szCs w:val="22"/>
        </w:rPr>
        <w:t xml:space="preserve">  .</w:t>
      </w:r>
      <w:proofErr w:type="gramEnd"/>
      <w:r w:rsidRPr="003E12E3">
        <w:rPr>
          <w:sz w:val="22"/>
          <w:szCs w:val="22"/>
        </w:rPr>
        <w:t xml:space="preserve">                                                 </w:t>
      </w:r>
      <w:r w:rsidRPr="003E12E3">
        <w:rPr>
          <w:sz w:val="22"/>
          <w:szCs w:val="22"/>
          <w:lang w:val="ky-KG"/>
        </w:rPr>
        <w:t xml:space="preserve">      </w:t>
      </w:r>
      <w:r w:rsidRPr="003E12E3">
        <w:rPr>
          <w:sz w:val="22"/>
          <w:szCs w:val="22"/>
        </w:rPr>
        <w:t xml:space="preserve">                    </w:t>
      </w:r>
      <w:r w:rsidRPr="003E12E3">
        <w:rPr>
          <w:sz w:val="22"/>
          <w:szCs w:val="22"/>
          <w:lang w:val="ky-KG"/>
        </w:rPr>
        <w:t>24.01.</w:t>
      </w:r>
      <w:r w:rsidRPr="003E12E3">
        <w:rPr>
          <w:sz w:val="22"/>
          <w:szCs w:val="22"/>
        </w:rPr>
        <w:t xml:space="preserve"> 2022-</w:t>
      </w:r>
      <w:proofErr w:type="gramStart"/>
      <w:r w:rsidRPr="003E12E3">
        <w:rPr>
          <w:sz w:val="22"/>
          <w:szCs w:val="22"/>
        </w:rPr>
        <w:t>жыл .</w:t>
      </w:r>
      <w:proofErr w:type="gramEnd"/>
      <w:r w:rsidRPr="003E12E3">
        <w:rPr>
          <w:sz w:val="22"/>
          <w:szCs w:val="22"/>
        </w:rPr>
        <w:t xml:space="preserve"> </w:t>
      </w:r>
    </w:p>
    <w:p w:rsidR="003E12E3" w:rsidRPr="003E12E3" w:rsidRDefault="003E12E3" w:rsidP="003E12E3">
      <w:pPr>
        <w:jc w:val="both"/>
        <w:rPr>
          <w:sz w:val="22"/>
          <w:szCs w:val="22"/>
        </w:rPr>
      </w:pPr>
    </w:p>
    <w:p w:rsidR="003E12E3" w:rsidRPr="003E12E3" w:rsidRDefault="003E12E3" w:rsidP="003E12E3">
      <w:pPr>
        <w:jc w:val="both"/>
        <w:rPr>
          <w:sz w:val="22"/>
          <w:szCs w:val="22"/>
          <w:lang w:val="ky-KG"/>
        </w:rPr>
      </w:pPr>
      <w:r w:rsidRPr="003E12E3">
        <w:rPr>
          <w:sz w:val="22"/>
          <w:szCs w:val="22"/>
        </w:rPr>
        <w:t xml:space="preserve">                                                                                </w:t>
      </w:r>
      <w:r w:rsidRPr="003E12E3">
        <w:rPr>
          <w:sz w:val="22"/>
          <w:szCs w:val="22"/>
          <w:lang w:val="ky-KG"/>
        </w:rPr>
        <w:t>К</w:t>
      </w:r>
      <w:r w:rsidR="00517EDB">
        <w:rPr>
          <w:sz w:val="22"/>
          <w:szCs w:val="22"/>
          <w:lang w:val="ky-KG"/>
        </w:rPr>
        <w:t>ө</w:t>
      </w:r>
      <w:r w:rsidRPr="003E12E3">
        <w:rPr>
          <w:sz w:val="22"/>
          <w:szCs w:val="22"/>
          <w:lang w:val="ky-KG"/>
        </w:rPr>
        <w:t xml:space="preserve">к-Жар айыл </w:t>
      </w:r>
      <w:r w:rsidR="00517EDB">
        <w:rPr>
          <w:sz w:val="22"/>
          <w:szCs w:val="22"/>
          <w:lang w:val="ky-KG"/>
        </w:rPr>
        <w:t>ө</w:t>
      </w:r>
      <w:r w:rsidRPr="003E12E3">
        <w:rPr>
          <w:sz w:val="22"/>
          <w:szCs w:val="22"/>
          <w:lang w:val="ky-KG"/>
        </w:rPr>
        <w:t>км</w:t>
      </w:r>
      <w:r w:rsidR="00517EDB">
        <w:rPr>
          <w:sz w:val="22"/>
          <w:szCs w:val="22"/>
          <w:lang w:val="ky-KG"/>
        </w:rPr>
        <w:t>ө</w:t>
      </w:r>
      <w:r w:rsidRPr="003E12E3">
        <w:rPr>
          <w:sz w:val="22"/>
          <w:szCs w:val="22"/>
          <w:lang w:val="ky-KG"/>
        </w:rPr>
        <w:t>т</w:t>
      </w:r>
      <w:r w:rsidR="00517EDB">
        <w:rPr>
          <w:sz w:val="22"/>
          <w:szCs w:val="22"/>
          <w:lang w:val="ky-KG"/>
        </w:rPr>
        <w:t>ү</w:t>
      </w:r>
      <w:r w:rsidRPr="003E12E3">
        <w:rPr>
          <w:sz w:val="22"/>
          <w:szCs w:val="22"/>
          <w:lang w:val="ky-KG"/>
        </w:rPr>
        <w:t>н</w:t>
      </w:r>
      <w:r w:rsidR="00517EDB">
        <w:rPr>
          <w:sz w:val="22"/>
          <w:szCs w:val="22"/>
          <w:lang w:val="ky-KG"/>
        </w:rPr>
        <w:t>ү</w:t>
      </w:r>
      <w:r w:rsidRPr="003E12E3">
        <w:rPr>
          <w:sz w:val="22"/>
          <w:szCs w:val="22"/>
          <w:lang w:val="ky-KG"/>
        </w:rPr>
        <w:t xml:space="preserve">н 2022-жылга   </w:t>
      </w:r>
    </w:p>
    <w:p w:rsidR="003E12E3" w:rsidRPr="003E12E3" w:rsidRDefault="003E12E3" w:rsidP="003E12E3">
      <w:pPr>
        <w:jc w:val="both"/>
        <w:rPr>
          <w:sz w:val="22"/>
          <w:szCs w:val="22"/>
          <w:lang w:val="ky-KG"/>
        </w:rPr>
      </w:pPr>
      <w:r w:rsidRPr="003E12E3">
        <w:rPr>
          <w:sz w:val="22"/>
          <w:szCs w:val="22"/>
          <w:lang w:val="ky-KG"/>
        </w:rPr>
        <w:t xml:space="preserve">                                                                             карата бюджетин жана 2023-2024-ж.ж.  </w:t>
      </w:r>
    </w:p>
    <w:p w:rsidR="003E12E3" w:rsidRPr="003E12E3" w:rsidRDefault="003E12E3" w:rsidP="003E12E3">
      <w:pPr>
        <w:jc w:val="both"/>
        <w:rPr>
          <w:sz w:val="22"/>
          <w:szCs w:val="22"/>
          <w:lang w:val="ky-KG"/>
        </w:rPr>
      </w:pPr>
      <w:r w:rsidRPr="003E12E3">
        <w:rPr>
          <w:sz w:val="22"/>
          <w:szCs w:val="22"/>
          <w:lang w:val="ky-KG"/>
        </w:rPr>
        <w:t xml:space="preserve">                                                                             карата бюджетинин долбоорун бекит</w:t>
      </w:r>
      <w:r w:rsidR="00517EDB">
        <w:rPr>
          <w:sz w:val="22"/>
          <w:szCs w:val="22"/>
          <w:lang w:val="ky-KG"/>
        </w:rPr>
        <w:t>үү</w:t>
      </w:r>
    </w:p>
    <w:p w:rsidR="003E12E3" w:rsidRPr="003E12E3" w:rsidRDefault="003E12E3" w:rsidP="003E12E3">
      <w:pPr>
        <w:jc w:val="both"/>
        <w:rPr>
          <w:sz w:val="22"/>
          <w:szCs w:val="22"/>
          <w:lang w:val="ky-KG"/>
        </w:rPr>
      </w:pPr>
      <w:r w:rsidRPr="003E12E3">
        <w:rPr>
          <w:sz w:val="22"/>
          <w:szCs w:val="22"/>
          <w:lang w:val="ky-KG"/>
        </w:rPr>
        <w:t xml:space="preserve">                                                                             ж</w:t>
      </w:r>
      <w:r w:rsidR="00517EDB">
        <w:rPr>
          <w:sz w:val="22"/>
          <w:szCs w:val="22"/>
          <w:lang w:val="ky-KG"/>
        </w:rPr>
        <w:t>ө</w:t>
      </w:r>
      <w:r w:rsidRPr="003E12E3">
        <w:rPr>
          <w:sz w:val="22"/>
          <w:szCs w:val="22"/>
          <w:lang w:val="ky-KG"/>
        </w:rPr>
        <w:t>н</w:t>
      </w:r>
      <w:r w:rsidR="00517EDB">
        <w:rPr>
          <w:sz w:val="22"/>
          <w:szCs w:val="22"/>
          <w:lang w:val="ky-KG"/>
        </w:rPr>
        <w:t>ү</w:t>
      </w:r>
      <w:r w:rsidRPr="003E12E3">
        <w:rPr>
          <w:sz w:val="22"/>
          <w:szCs w:val="22"/>
          <w:lang w:val="ky-KG"/>
        </w:rPr>
        <w:t>нд</w:t>
      </w:r>
      <w:r w:rsidR="00517EDB">
        <w:rPr>
          <w:sz w:val="22"/>
          <w:szCs w:val="22"/>
          <w:lang w:val="ky-KG"/>
        </w:rPr>
        <w:t>ө</w:t>
      </w:r>
      <w:r w:rsidRPr="003E12E3">
        <w:rPr>
          <w:sz w:val="22"/>
          <w:szCs w:val="22"/>
          <w:lang w:val="ky-KG"/>
        </w:rPr>
        <w:t>.</w:t>
      </w:r>
    </w:p>
    <w:p w:rsidR="003E12E3" w:rsidRPr="003E12E3" w:rsidRDefault="003E12E3" w:rsidP="002671BA">
      <w:pPr>
        <w:jc w:val="both"/>
        <w:rPr>
          <w:sz w:val="22"/>
          <w:szCs w:val="22"/>
          <w:lang w:val="ky-KG"/>
        </w:rPr>
      </w:pPr>
      <w:r w:rsidRPr="003E12E3">
        <w:rPr>
          <w:sz w:val="22"/>
          <w:szCs w:val="22"/>
          <w:lang w:val="ky-KG"/>
        </w:rPr>
        <w:t xml:space="preserve">                                                                                               </w:t>
      </w:r>
      <w:r w:rsidR="002671BA">
        <w:rPr>
          <w:sz w:val="22"/>
          <w:szCs w:val="22"/>
          <w:lang w:val="ky-KG"/>
        </w:rPr>
        <w:t xml:space="preserve">                               </w:t>
      </w:r>
    </w:p>
    <w:p w:rsidR="003E12E3" w:rsidRPr="003E12E3" w:rsidRDefault="003E12E3" w:rsidP="003E12E3">
      <w:pPr>
        <w:ind w:firstLine="709"/>
        <w:jc w:val="both"/>
        <w:rPr>
          <w:sz w:val="22"/>
          <w:szCs w:val="22"/>
          <w:lang w:val="ky-KG"/>
        </w:rPr>
      </w:pPr>
      <w:r w:rsidRPr="003E12E3">
        <w:rPr>
          <w:sz w:val="22"/>
          <w:szCs w:val="22"/>
          <w:lang w:val="ky-KG"/>
        </w:rPr>
        <w:t>К</w:t>
      </w:r>
      <w:r w:rsidR="00517EDB">
        <w:rPr>
          <w:sz w:val="22"/>
          <w:szCs w:val="22"/>
          <w:lang w:val="ky-KG"/>
        </w:rPr>
        <w:t>ө</w:t>
      </w:r>
      <w:r w:rsidRPr="003E12E3">
        <w:rPr>
          <w:sz w:val="22"/>
          <w:szCs w:val="22"/>
          <w:lang w:val="ky-KG"/>
        </w:rPr>
        <w:t xml:space="preserve">к-Жар айыл </w:t>
      </w:r>
      <w:r w:rsidR="00517EDB">
        <w:rPr>
          <w:sz w:val="22"/>
          <w:szCs w:val="22"/>
          <w:lang w:val="ky-KG"/>
        </w:rPr>
        <w:t>ө</w:t>
      </w:r>
      <w:r w:rsidRPr="003E12E3">
        <w:rPr>
          <w:sz w:val="22"/>
          <w:szCs w:val="22"/>
          <w:lang w:val="ky-KG"/>
        </w:rPr>
        <w:t>км</w:t>
      </w:r>
      <w:r w:rsidR="00517EDB">
        <w:rPr>
          <w:sz w:val="22"/>
          <w:szCs w:val="22"/>
          <w:lang w:val="ky-KG"/>
        </w:rPr>
        <w:t>ө</w:t>
      </w:r>
      <w:r w:rsidRPr="003E12E3">
        <w:rPr>
          <w:sz w:val="22"/>
          <w:szCs w:val="22"/>
          <w:lang w:val="ky-KG"/>
        </w:rPr>
        <w:t>т</w:t>
      </w:r>
      <w:r w:rsidR="00517EDB">
        <w:rPr>
          <w:sz w:val="22"/>
          <w:szCs w:val="22"/>
          <w:lang w:val="ky-KG"/>
        </w:rPr>
        <w:t>ү</w:t>
      </w:r>
      <w:r w:rsidRPr="003E12E3">
        <w:rPr>
          <w:sz w:val="22"/>
          <w:szCs w:val="22"/>
          <w:lang w:val="ky-KG"/>
        </w:rPr>
        <w:t>н</w:t>
      </w:r>
      <w:r w:rsidR="00517EDB">
        <w:rPr>
          <w:sz w:val="22"/>
          <w:szCs w:val="22"/>
          <w:lang w:val="ky-KG"/>
        </w:rPr>
        <w:t>ү</w:t>
      </w:r>
      <w:r w:rsidRPr="003E12E3">
        <w:rPr>
          <w:sz w:val="22"/>
          <w:szCs w:val="22"/>
          <w:lang w:val="ky-KG"/>
        </w:rPr>
        <w:t>н 2022-жылга каралган бюджетин бекит</w:t>
      </w:r>
      <w:r w:rsidR="00517EDB">
        <w:rPr>
          <w:sz w:val="22"/>
          <w:szCs w:val="22"/>
          <w:lang w:val="ky-KG"/>
        </w:rPr>
        <w:t>үү</w:t>
      </w:r>
      <w:r w:rsidRPr="003E12E3">
        <w:rPr>
          <w:sz w:val="22"/>
          <w:szCs w:val="22"/>
          <w:lang w:val="ky-KG"/>
        </w:rPr>
        <w:t xml:space="preserve"> ж</w:t>
      </w:r>
      <w:r w:rsidR="00517EDB">
        <w:rPr>
          <w:sz w:val="22"/>
          <w:szCs w:val="22"/>
          <w:lang w:val="ky-KG"/>
        </w:rPr>
        <w:t>ө</w:t>
      </w:r>
      <w:r w:rsidRPr="003E12E3">
        <w:rPr>
          <w:sz w:val="22"/>
          <w:szCs w:val="22"/>
          <w:lang w:val="ky-KG"/>
        </w:rPr>
        <w:t>н</w:t>
      </w:r>
      <w:r w:rsidR="00517EDB">
        <w:rPr>
          <w:sz w:val="22"/>
          <w:szCs w:val="22"/>
          <w:lang w:val="ky-KG"/>
        </w:rPr>
        <w:t>ү</w:t>
      </w:r>
      <w:r w:rsidRPr="003E12E3">
        <w:rPr>
          <w:sz w:val="22"/>
          <w:szCs w:val="22"/>
          <w:lang w:val="ky-KG"/>
        </w:rPr>
        <w:t>нд</w:t>
      </w:r>
      <w:r w:rsidR="00517EDB">
        <w:rPr>
          <w:sz w:val="22"/>
          <w:szCs w:val="22"/>
          <w:lang w:val="ky-KG"/>
        </w:rPr>
        <w:t>ө</w:t>
      </w:r>
      <w:r w:rsidRPr="003E12E3">
        <w:rPr>
          <w:sz w:val="22"/>
          <w:szCs w:val="22"/>
          <w:lang w:val="ky-KG"/>
        </w:rPr>
        <w:t>г</w:t>
      </w:r>
      <w:r w:rsidR="00517EDB">
        <w:rPr>
          <w:sz w:val="22"/>
          <w:szCs w:val="22"/>
          <w:lang w:val="ky-KG"/>
        </w:rPr>
        <w:t>ү</w:t>
      </w:r>
      <w:r w:rsidRPr="003E12E3">
        <w:rPr>
          <w:sz w:val="22"/>
          <w:szCs w:val="22"/>
          <w:lang w:val="ky-KG"/>
        </w:rPr>
        <w:t xml:space="preserve"> Кыргыз Республикасынын 2022-жылга Республикалык бюджети жана 2023-2024-ж.ж. болжолу ж</w:t>
      </w:r>
      <w:r w:rsidR="00517EDB">
        <w:rPr>
          <w:sz w:val="22"/>
          <w:szCs w:val="22"/>
          <w:lang w:val="ky-KG"/>
        </w:rPr>
        <w:t>ө</w:t>
      </w:r>
      <w:r w:rsidRPr="003E12E3">
        <w:rPr>
          <w:sz w:val="22"/>
          <w:szCs w:val="22"/>
          <w:lang w:val="ky-KG"/>
        </w:rPr>
        <w:t>н</w:t>
      </w:r>
      <w:r w:rsidR="00517EDB">
        <w:rPr>
          <w:sz w:val="22"/>
          <w:szCs w:val="22"/>
          <w:lang w:val="ky-KG"/>
        </w:rPr>
        <w:t>ү</w:t>
      </w:r>
      <w:r w:rsidRPr="003E12E3">
        <w:rPr>
          <w:sz w:val="22"/>
          <w:szCs w:val="22"/>
          <w:lang w:val="ky-KG"/>
        </w:rPr>
        <w:t>нд</w:t>
      </w:r>
      <w:r w:rsidR="00517EDB">
        <w:rPr>
          <w:sz w:val="22"/>
          <w:szCs w:val="22"/>
          <w:lang w:val="ky-KG"/>
        </w:rPr>
        <w:t>ө</w:t>
      </w:r>
      <w:r w:rsidRPr="003E12E3">
        <w:rPr>
          <w:sz w:val="22"/>
          <w:szCs w:val="22"/>
          <w:lang w:val="ky-KG"/>
        </w:rPr>
        <w:t>г</w:t>
      </w:r>
      <w:r w:rsidR="00517EDB">
        <w:rPr>
          <w:sz w:val="22"/>
          <w:szCs w:val="22"/>
          <w:lang w:val="ky-KG"/>
        </w:rPr>
        <w:t xml:space="preserve">ү </w:t>
      </w:r>
      <w:r w:rsidRPr="003E12E3">
        <w:rPr>
          <w:sz w:val="22"/>
          <w:szCs w:val="22"/>
          <w:lang w:val="ky-KG"/>
        </w:rPr>
        <w:t>мыйзамынын негизинде иштелип чыгылган долбоору тиешел</w:t>
      </w:r>
      <w:r w:rsidR="00517EDB">
        <w:rPr>
          <w:sz w:val="22"/>
          <w:szCs w:val="22"/>
          <w:lang w:val="ky-KG"/>
        </w:rPr>
        <w:t>үү</w:t>
      </w:r>
      <w:r w:rsidRPr="003E12E3">
        <w:rPr>
          <w:sz w:val="22"/>
          <w:szCs w:val="22"/>
          <w:lang w:val="ky-KG"/>
        </w:rPr>
        <w:t xml:space="preserve"> мекеме ишканалардын жетекчилеринин экономика, бюджет соода жана ишкерд</w:t>
      </w:r>
      <w:r w:rsidR="00517EDB">
        <w:rPr>
          <w:sz w:val="22"/>
          <w:szCs w:val="22"/>
          <w:lang w:val="ky-KG"/>
        </w:rPr>
        <w:t>үү</w:t>
      </w:r>
      <w:r w:rsidRPr="003E12E3">
        <w:rPr>
          <w:sz w:val="22"/>
          <w:szCs w:val="22"/>
          <w:lang w:val="ky-KG"/>
        </w:rPr>
        <w:t>л</w:t>
      </w:r>
      <w:r w:rsidR="00517EDB">
        <w:rPr>
          <w:sz w:val="22"/>
          <w:szCs w:val="22"/>
          <w:lang w:val="ky-KG"/>
        </w:rPr>
        <w:t>ү</w:t>
      </w:r>
      <w:r w:rsidRPr="003E12E3">
        <w:rPr>
          <w:sz w:val="22"/>
          <w:szCs w:val="22"/>
          <w:lang w:val="ky-KG"/>
        </w:rPr>
        <w:t>к боюнча туруктуу комиссиясы тарабынан каралып чыгылган, Кыргыз Республикасынын  “Жергиликт</w:t>
      </w:r>
      <w:r w:rsidR="00517EDB">
        <w:rPr>
          <w:sz w:val="22"/>
          <w:szCs w:val="22"/>
          <w:lang w:val="ky-KG"/>
        </w:rPr>
        <w:t>үү</w:t>
      </w:r>
      <w:r w:rsidRPr="003E12E3">
        <w:rPr>
          <w:sz w:val="22"/>
          <w:szCs w:val="22"/>
          <w:lang w:val="ky-KG"/>
        </w:rPr>
        <w:t xml:space="preserve"> </w:t>
      </w:r>
      <w:r w:rsidR="00517EDB">
        <w:rPr>
          <w:sz w:val="22"/>
          <w:szCs w:val="22"/>
          <w:lang w:val="ky-KG"/>
        </w:rPr>
        <w:t>ө</w:t>
      </w:r>
      <w:r w:rsidRPr="003E12E3">
        <w:rPr>
          <w:sz w:val="22"/>
          <w:szCs w:val="22"/>
          <w:lang w:val="ky-KG"/>
        </w:rPr>
        <w:t>з алдынча башкаруу жана жергиликт</w:t>
      </w:r>
      <w:r w:rsidR="00517EDB">
        <w:rPr>
          <w:sz w:val="22"/>
          <w:szCs w:val="22"/>
          <w:lang w:val="ky-KG"/>
        </w:rPr>
        <w:t>үү</w:t>
      </w:r>
      <w:r w:rsidRPr="003E12E3">
        <w:rPr>
          <w:sz w:val="22"/>
          <w:szCs w:val="22"/>
          <w:lang w:val="ky-KG"/>
        </w:rPr>
        <w:t xml:space="preserve"> мамлекеттик администрациялар ж</w:t>
      </w:r>
      <w:r w:rsidR="00517EDB">
        <w:rPr>
          <w:sz w:val="22"/>
          <w:szCs w:val="22"/>
          <w:lang w:val="ky-KG"/>
        </w:rPr>
        <w:t>ө</w:t>
      </w:r>
      <w:r w:rsidRPr="003E12E3">
        <w:rPr>
          <w:sz w:val="22"/>
          <w:szCs w:val="22"/>
          <w:lang w:val="ky-KG"/>
        </w:rPr>
        <w:t>н</w:t>
      </w:r>
      <w:r w:rsidR="00517EDB">
        <w:rPr>
          <w:sz w:val="22"/>
          <w:szCs w:val="22"/>
          <w:lang w:val="ky-KG"/>
        </w:rPr>
        <w:t>ү</w:t>
      </w:r>
      <w:r w:rsidRPr="003E12E3">
        <w:rPr>
          <w:sz w:val="22"/>
          <w:szCs w:val="22"/>
          <w:lang w:val="ky-KG"/>
        </w:rPr>
        <w:t>нд</w:t>
      </w:r>
      <w:r w:rsidR="00517EDB">
        <w:rPr>
          <w:sz w:val="22"/>
          <w:szCs w:val="22"/>
          <w:lang w:val="ky-KG"/>
        </w:rPr>
        <w:t>ө</w:t>
      </w:r>
      <w:r w:rsidRPr="003E12E3">
        <w:rPr>
          <w:sz w:val="22"/>
          <w:szCs w:val="22"/>
          <w:lang w:val="ky-KG"/>
        </w:rPr>
        <w:t>г</w:t>
      </w:r>
      <w:r w:rsidR="00517EDB">
        <w:rPr>
          <w:sz w:val="22"/>
          <w:szCs w:val="22"/>
          <w:lang w:val="ky-KG"/>
        </w:rPr>
        <w:t>ү</w:t>
      </w:r>
      <w:r w:rsidRPr="003E12E3">
        <w:rPr>
          <w:sz w:val="22"/>
          <w:szCs w:val="22"/>
          <w:lang w:val="ky-KG"/>
        </w:rPr>
        <w:t xml:space="preserve">” мыйзамынын 27-статьясынын </w:t>
      </w:r>
      <w:r w:rsidR="00517EDB">
        <w:rPr>
          <w:sz w:val="22"/>
          <w:szCs w:val="22"/>
          <w:lang w:val="ky-KG"/>
        </w:rPr>
        <w:t xml:space="preserve">                      </w:t>
      </w:r>
      <w:r w:rsidRPr="003E12E3">
        <w:rPr>
          <w:sz w:val="22"/>
          <w:szCs w:val="22"/>
          <w:lang w:val="ky-KG"/>
        </w:rPr>
        <w:t xml:space="preserve">4-пунктуна, 31-беренесинин 2-пунктуна жана Кыргыз Республикасынын бюджеттик кодексинин </w:t>
      </w:r>
      <w:r w:rsidR="00517EDB">
        <w:rPr>
          <w:sz w:val="22"/>
          <w:szCs w:val="22"/>
          <w:lang w:val="ky-KG"/>
        </w:rPr>
        <w:t xml:space="preserve">    </w:t>
      </w:r>
      <w:r w:rsidRPr="003E12E3">
        <w:rPr>
          <w:sz w:val="22"/>
          <w:szCs w:val="22"/>
          <w:lang w:val="ky-KG"/>
        </w:rPr>
        <w:t>9-б</w:t>
      </w:r>
      <w:r w:rsidR="00517EDB">
        <w:rPr>
          <w:sz w:val="22"/>
          <w:szCs w:val="22"/>
          <w:lang w:val="ky-KG"/>
        </w:rPr>
        <w:t>ө</w:t>
      </w:r>
      <w:r w:rsidRPr="003E12E3">
        <w:rPr>
          <w:sz w:val="22"/>
          <w:szCs w:val="22"/>
          <w:lang w:val="ky-KG"/>
        </w:rPr>
        <w:t>л</w:t>
      </w:r>
      <w:r w:rsidR="00517EDB">
        <w:rPr>
          <w:sz w:val="22"/>
          <w:szCs w:val="22"/>
          <w:lang w:val="ky-KG"/>
        </w:rPr>
        <w:t>ү</w:t>
      </w:r>
      <w:r w:rsidRPr="003E12E3">
        <w:rPr>
          <w:sz w:val="22"/>
          <w:szCs w:val="22"/>
          <w:lang w:val="ky-KG"/>
        </w:rPr>
        <w:t>м</w:t>
      </w:r>
      <w:r w:rsidR="00517EDB">
        <w:rPr>
          <w:sz w:val="22"/>
          <w:szCs w:val="22"/>
          <w:lang w:val="ky-KG"/>
        </w:rPr>
        <w:t>ү</w:t>
      </w:r>
      <w:r w:rsidRPr="003E12E3">
        <w:rPr>
          <w:sz w:val="22"/>
          <w:szCs w:val="22"/>
          <w:lang w:val="ky-KG"/>
        </w:rPr>
        <w:t>н</w:t>
      </w:r>
      <w:r w:rsidR="00517EDB">
        <w:rPr>
          <w:sz w:val="22"/>
          <w:szCs w:val="22"/>
          <w:lang w:val="ky-KG"/>
        </w:rPr>
        <w:t>ү</w:t>
      </w:r>
      <w:r w:rsidRPr="003E12E3">
        <w:rPr>
          <w:sz w:val="22"/>
          <w:szCs w:val="22"/>
          <w:lang w:val="ky-KG"/>
        </w:rPr>
        <w:t>н 20-главасынын 102-беренесине ылайык депутаттардын Көк-Жар айылдык кеңеши</w:t>
      </w:r>
    </w:p>
    <w:p w:rsidR="003E12E3" w:rsidRPr="003E12E3" w:rsidRDefault="003E12E3" w:rsidP="003E12E3">
      <w:pPr>
        <w:ind w:firstLine="709"/>
        <w:jc w:val="both"/>
        <w:rPr>
          <w:sz w:val="22"/>
          <w:szCs w:val="22"/>
          <w:lang w:val="ky-KG"/>
        </w:rPr>
      </w:pPr>
    </w:p>
    <w:p w:rsidR="003E12E3" w:rsidRPr="003E12E3" w:rsidRDefault="003E12E3" w:rsidP="002671BA">
      <w:pPr>
        <w:ind w:firstLine="709"/>
        <w:jc w:val="both"/>
        <w:rPr>
          <w:sz w:val="22"/>
          <w:szCs w:val="22"/>
          <w:lang w:val="ky-KG"/>
        </w:rPr>
      </w:pPr>
      <w:r w:rsidRPr="003E12E3">
        <w:rPr>
          <w:sz w:val="22"/>
          <w:szCs w:val="22"/>
          <w:lang w:val="ky-KG"/>
        </w:rPr>
        <w:t xml:space="preserve">                              </w:t>
      </w:r>
      <w:r w:rsidR="002671BA">
        <w:rPr>
          <w:sz w:val="22"/>
          <w:szCs w:val="22"/>
          <w:lang w:val="ky-KG"/>
        </w:rPr>
        <w:t xml:space="preserve">                  Токтом кылат:</w:t>
      </w:r>
    </w:p>
    <w:p w:rsidR="003E12E3" w:rsidRPr="003E12E3" w:rsidRDefault="003E12E3" w:rsidP="003E12E3">
      <w:pPr>
        <w:pStyle w:val="a4"/>
        <w:numPr>
          <w:ilvl w:val="0"/>
          <w:numId w:val="8"/>
        </w:numPr>
        <w:jc w:val="both"/>
        <w:rPr>
          <w:sz w:val="22"/>
          <w:szCs w:val="22"/>
          <w:lang w:val="ky-KG"/>
        </w:rPr>
      </w:pPr>
      <w:r w:rsidRPr="003E12E3">
        <w:rPr>
          <w:sz w:val="22"/>
          <w:szCs w:val="22"/>
          <w:lang w:val="ky-KG"/>
        </w:rPr>
        <w:t>2022-жылга К</w:t>
      </w:r>
      <w:r w:rsidR="00517EDB">
        <w:rPr>
          <w:sz w:val="22"/>
          <w:szCs w:val="22"/>
          <w:lang w:val="ky-KG"/>
        </w:rPr>
        <w:t>ө</w:t>
      </w:r>
      <w:r w:rsidRPr="003E12E3">
        <w:rPr>
          <w:sz w:val="22"/>
          <w:szCs w:val="22"/>
          <w:lang w:val="ky-KG"/>
        </w:rPr>
        <w:t xml:space="preserve">к-Жар айыл </w:t>
      </w:r>
      <w:r w:rsidR="00517EDB">
        <w:rPr>
          <w:sz w:val="22"/>
          <w:szCs w:val="22"/>
          <w:lang w:val="ky-KG"/>
        </w:rPr>
        <w:t>ө</w:t>
      </w:r>
      <w:r w:rsidRPr="003E12E3">
        <w:rPr>
          <w:sz w:val="22"/>
          <w:szCs w:val="22"/>
          <w:lang w:val="ky-KG"/>
        </w:rPr>
        <w:t>км</w:t>
      </w:r>
      <w:r w:rsidR="00517EDB">
        <w:rPr>
          <w:sz w:val="22"/>
          <w:szCs w:val="22"/>
          <w:lang w:val="ky-KG"/>
        </w:rPr>
        <w:t>ө</w:t>
      </w:r>
      <w:r w:rsidRPr="003E12E3">
        <w:rPr>
          <w:sz w:val="22"/>
          <w:szCs w:val="22"/>
          <w:lang w:val="ky-KG"/>
        </w:rPr>
        <w:t>т</w:t>
      </w:r>
      <w:r w:rsidR="00517EDB">
        <w:rPr>
          <w:sz w:val="22"/>
          <w:szCs w:val="22"/>
          <w:lang w:val="ky-KG"/>
        </w:rPr>
        <w:t>ү</w:t>
      </w:r>
      <w:r w:rsidRPr="003E12E3">
        <w:rPr>
          <w:sz w:val="22"/>
          <w:szCs w:val="22"/>
          <w:lang w:val="ky-KG"/>
        </w:rPr>
        <w:t>н</w:t>
      </w:r>
      <w:r w:rsidR="00517EDB">
        <w:rPr>
          <w:sz w:val="22"/>
          <w:szCs w:val="22"/>
          <w:lang w:val="ky-KG"/>
        </w:rPr>
        <w:t>ү</w:t>
      </w:r>
      <w:r w:rsidRPr="003E12E3">
        <w:rPr>
          <w:sz w:val="22"/>
          <w:szCs w:val="22"/>
          <w:lang w:val="ky-KG"/>
        </w:rPr>
        <w:t>н айылдык бюджетинин кирешелери жана чыгашалары 27 877 600 (жыйырма жети млн сегиз ж</w:t>
      </w:r>
      <w:r w:rsidR="00517EDB">
        <w:rPr>
          <w:sz w:val="22"/>
          <w:szCs w:val="22"/>
          <w:lang w:val="ky-KG"/>
        </w:rPr>
        <w:t>ү</w:t>
      </w:r>
      <w:r w:rsidRPr="003E12E3">
        <w:rPr>
          <w:sz w:val="22"/>
          <w:szCs w:val="22"/>
          <w:lang w:val="ky-KG"/>
        </w:rPr>
        <w:t>з жетимиш жети ми</w:t>
      </w:r>
      <w:r w:rsidR="00517EDB">
        <w:rPr>
          <w:sz w:val="22"/>
          <w:szCs w:val="22"/>
          <w:lang w:val="ky-KG"/>
        </w:rPr>
        <w:t>ң</w:t>
      </w:r>
      <w:r w:rsidRPr="003E12E3">
        <w:rPr>
          <w:sz w:val="22"/>
          <w:szCs w:val="22"/>
          <w:lang w:val="ky-KG"/>
        </w:rPr>
        <w:t xml:space="preserve"> алты ж</w:t>
      </w:r>
      <w:r w:rsidR="00517EDB">
        <w:rPr>
          <w:sz w:val="22"/>
          <w:szCs w:val="22"/>
          <w:lang w:val="ky-KG"/>
        </w:rPr>
        <w:t>ү</w:t>
      </w:r>
      <w:r w:rsidRPr="003E12E3">
        <w:rPr>
          <w:sz w:val="22"/>
          <w:szCs w:val="22"/>
          <w:lang w:val="ky-KG"/>
        </w:rPr>
        <w:t xml:space="preserve">з) сом </w:t>
      </w:r>
      <w:r w:rsidR="00517EDB">
        <w:rPr>
          <w:sz w:val="22"/>
          <w:szCs w:val="22"/>
          <w:lang w:val="ky-KG"/>
        </w:rPr>
        <w:t>ө</w:t>
      </w:r>
      <w:r w:rsidRPr="003E12E3">
        <w:rPr>
          <w:sz w:val="22"/>
          <w:szCs w:val="22"/>
          <w:lang w:val="ky-KG"/>
        </w:rPr>
        <w:t>лч</w:t>
      </w:r>
      <w:r w:rsidR="00517EDB">
        <w:rPr>
          <w:sz w:val="22"/>
          <w:szCs w:val="22"/>
          <w:lang w:val="ky-KG"/>
        </w:rPr>
        <w:t>ө</w:t>
      </w:r>
      <w:r w:rsidRPr="003E12E3">
        <w:rPr>
          <w:sz w:val="22"/>
          <w:szCs w:val="22"/>
          <w:lang w:val="ky-KG"/>
        </w:rPr>
        <w:t>м</w:t>
      </w:r>
      <w:r w:rsidR="00517EDB">
        <w:rPr>
          <w:sz w:val="22"/>
          <w:szCs w:val="22"/>
          <w:lang w:val="ky-KG"/>
        </w:rPr>
        <w:t>ү</w:t>
      </w:r>
      <w:r w:rsidRPr="003E12E3">
        <w:rPr>
          <w:sz w:val="22"/>
          <w:szCs w:val="22"/>
          <w:lang w:val="ky-KG"/>
        </w:rPr>
        <w:t>нд</w:t>
      </w:r>
      <w:r w:rsidR="00517EDB">
        <w:rPr>
          <w:sz w:val="22"/>
          <w:szCs w:val="22"/>
          <w:lang w:val="ky-KG"/>
        </w:rPr>
        <w:t>ө</w:t>
      </w:r>
      <w:r w:rsidRPr="003E12E3">
        <w:rPr>
          <w:sz w:val="22"/>
          <w:szCs w:val="22"/>
          <w:lang w:val="ky-KG"/>
        </w:rPr>
        <w:t xml:space="preserve"> бекитилсин.</w:t>
      </w:r>
    </w:p>
    <w:p w:rsidR="003E12E3" w:rsidRPr="003E12E3" w:rsidRDefault="003E12E3" w:rsidP="003E12E3">
      <w:pPr>
        <w:pStyle w:val="a4"/>
        <w:numPr>
          <w:ilvl w:val="0"/>
          <w:numId w:val="8"/>
        </w:numPr>
        <w:jc w:val="both"/>
        <w:rPr>
          <w:sz w:val="22"/>
          <w:szCs w:val="22"/>
          <w:lang w:val="ky-KG"/>
        </w:rPr>
      </w:pPr>
      <w:r w:rsidRPr="003E12E3">
        <w:rPr>
          <w:sz w:val="22"/>
          <w:szCs w:val="22"/>
          <w:lang w:val="ky-KG"/>
        </w:rPr>
        <w:t xml:space="preserve">2022-жылга айылдык бюджетинин кирешелерин </w:t>
      </w:r>
      <w:r w:rsidR="00517EDB">
        <w:rPr>
          <w:sz w:val="22"/>
          <w:szCs w:val="22"/>
          <w:lang w:val="ky-KG"/>
        </w:rPr>
        <w:t>түзүүчү</w:t>
      </w:r>
      <w:r w:rsidRPr="003E12E3">
        <w:rPr>
          <w:sz w:val="22"/>
          <w:szCs w:val="22"/>
          <w:lang w:val="ky-KG"/>
        </w:rPr>
        <w:t xml:space="preserve"> булактары жана чыгашалары боюнча багыттар №1-тиркемеге ылайык аныкталсын. Айылдык бюджеттин чыгаша </w:t>
      </w:r>
      <w:r w:rsidR="00517EDB">
        <w:rPr>
          <w:sz w:val="22"/>
          <w:szCs w:val="22"/>
          <w:lang w:val="ky-KG"/>
        </w:rPr>
        <w:t>бөлүгү</w:t>
      </w:r>
      <w:r w:rsidRPr="003E12E3">
        <w:rPr>
          <w:sz w:val="22"/>
          <w:szCs w:val="22"/>
          <w:lang w:val="ky-KG"/>
        </w:rPr>
        <w:t xml:space="preserve"> 2022-жылга </w:t>
      </w:r>
      <w:r w:rsidR="00517EDB">
        <w:rPr>
          <w:sz w:val="22"/>
          <w:szCs w:val="22"/>
          <w:lang w:val="ky-KG"/>
        </w:rPr>
        <w:t>түшкөн</w:t>
      </w:r>
      <w:r w:rsidRPr="003E12E3">
        <w:rPr>
          <w:sz w:val="22"/>
          <w:szCs w:val="22"/>
          <w:lang w:val="ky-KG"/>
        </w:rPr>
        <w:t xml:space="preserve"> кирешелердин жана гранттардын чегинде ошону менен бирге биринчи кезекте каралган беренелер боюнча (эмгек акы, соц.фондко чегер</w:t>
      </w:r>
      <w:r w:rsidR="00517EDB">
        <w:rPr>
          <w:sz w:val="22"/>
          <w:szCs w:val="22"/>
          <w:lang w:val="ky-KG"/>
        </w:rPr>
        <w:t>үү</w:t>
      </w:r>
      <w:r w:rsidRPr="003E12E3">
        <w:rPr>
          <w:sz w:val="22"/>
          <w:szCs w:val="22"/>
          <w:lang w:val="ky-KG"/>
        </w:rPr>
        <w:t>, тамак-аш жана комуналдык кызматтарга) каржылануусу белгиленсин.</w:t>
      </w:r>
    </w:p>
    <w:p w:rsidR="003E12E3" w:rsidRPr="003E12E3" w:rsidRDefault="003E12E3" w:rsidP="003E12E3">
      <w:pPr>
        <w:pStyle w:val="a4"/>
        <w:numPr>
          <w:ilvl w:val="0"/>
          <w:numId w:val="8"/>
        </w:numPr>
        <w:jc w:val="both"/>
        <w:rPr>
          <w:sz w:val="22"/>
          <w:szCs w:val="22"/>
          <w:lang w:val="ky-KG"/>
        </w:rPr>
      </w:pPr>
      <w:r w:rsidRPr="003E12E3">
        <w:rPr>
          <w:sz w:val="22"/>
          <w:szCs w:val="22"/>
          <w:lang w:val="ky-KG"/>
        </w:rPr>
        <w:t>К</w:t>
      </w:r>
      <w:r w:rsidR="002671BA">
        <w:rPr>
          <w:sz w:val="22"/>
          <w:szCs w:val="22"/>
          <w:lang w:val="ky-KG"/>
        </w:rPr>
        <w:t>ө</w:t>
      </w:r>
      <w:r w:rsidRPr="003E12E3">
        <w:rPr>
          <w:sz w:val="22"/>
          <w:szCs w:val="22"/>
          <w:lang w:val="ky-KG"/>
        </w:rPr>
        <w:t xml:space="preserve">к-Жар айыл </w:t>
      </w:r>
      <w:r w:rsidR="00517EDB">
        <w:rPr>
          <w:sz w:val="22"/>
          <w:szCs w:val="22"/>
          <w:lang w:val="ky-KG"/>
        </w:rPr>
        <w:t>өкмөтүнүн</w:t>
      </w:r>
      <w:r w:rsidRPr="003E12E3">
        <w:rPr>
          <w:sz w:val="22"/>
          <w:szCs w:val="22"/>
          <w:lang w:val="ky-KG"/>
        </w:rPr>
        <w:t xml:space="preserve"> 2023-2024-жылдарга айылдык бюджетинин болжолунун негизги </w:t>
      </w:r>
      <w:r w:rsidR="00517EDB">
        <w:rPr>
          <w:sz w:val="22"/>
          <w:szCs w:val="22"/>
          <w:lang w:val="ky-KG"/>
        </w:rPr>
        <w:t>көрсөткүчтөрү</w:t>
      </w:r>
      <w:r w:rsidRPr="003E12E3">
        <w:rPr>
          <w:sz w:val="22"/>
          <w:szCs w:val="22"/>
          <w:lang w:val="ky-KG"/>
        </w:rPr>
        <w:t xml:space="preserve"> №2-тиркемеге ылайык колдоого алынсын. Киреше болжолу 2023-жылга жылга 28 414 300 (жыйырма сегиз млн т</w:t>
      </w:r>
      <w:r w:rsidR="00517EDB">
        <w:rPr>
          <w:sz w:val="22"/>
          <w:szCs w:val="22"/>
          <w:lang w:val="ky-KG"/>
        </w:rPr>
        <w:t>ө</w:t>
      </w:r>
      <w:r w:rsidRPr="003E12E3">
        <w:rPr>
          <w:sz w:val="22"/>
          <w:szCs w:val="22"/>
          <w:lang w:val="ky-KG"/>
        </w:rPr>
        <w:t>рт ж</w:t>
      </w:r>
      <w:r w:rsidR="00517EDB">
        <w:rPr>
          <w:sz w:val="22"/>
          <w:szCs w:val="22"/>
          <w:lang w:val="ky-KG"/>
        </w:rPr>
        <w:t>ү</w:t>
      </w:r>
      <w:r w:rsidRPr="003E12E3">
        <w:rPr>
          <w:sz w:val="22"/>
          <w:szCs w:val="22"/>
          <w:lang w:val="ky-KG"/>
        </w:rPr>
        <w:t>з он т</w:t>
      </w:r>
      <w:r w:rsidR="00517EDB">
        <w:rPr>
          <w:sz w:val="22"/>
          <w:szCs w:val="22"/>
          <w:lang w:val="ky-KG"/>
        </w:rPr>
        <w:t>ө</w:t>
      </w:r>
      <w:r w:rsidRPr="003E12E3">
        <w:rPr>
          <w:sz w:val="22"/>
          <w:szCs w:val="22"/>
          <w:lang w:val="ky-KG"/>
        </w:rPr>
        <w:t>рт ми</w:t>
      </w:r>
      <w:r w:rsidR="00517EDB">
        <w:rPr>
          <w:sz w:val="22"/>
          <w:szCs w:val="22"/>
          <w:lang w:val="ky-KG"/>
        </w:rPr>
        <w:t>ң</w:t>
      </w:r>
      <w:r w:rsidRPr="003E12E3">
        <w:rPr>
          <w:sz w:val="22"/>
          <w:szCs w:val="22"/>
          <w:lang w:val="ky-KG"/>
        </w:rPr>
        <w:t xml:space="preserve"> </w:t>
      </w:r>
      <w:r w:rsidR="00517EDB">
        <w:rPr>
          <w:sz w:val="22"/>
          <w:szCs w:val="22"/>
          <w:lang w:val="ky-KG"/>
        </w:rPr>
        <w:t>ү</w:t>
      </w:r>
      <w:r w:rsidRPr="003E12E3">
        <w:rPr>
          <w:sz w:val="22"/>
          <w:szCs w:val="22"/>
          <w:lang w:val="ky-KG"/>
        </w:rPr>
        <w:t>ч ж</w:t>
      </w:r>
      <w:r w:rsidR="00517EDB">
        <w:rPr>
          <w:sz w:val="22"/>
          <w:szCs w:val="22"/>
          <w:lang w:val="ky-KG"/>
        </w:rPr>
        <w:t>ү</w:t>
      </w:r>
      <w:r w:rsidRPr="003E12E3">
        <w:rPr>
          <w:sz w:val="22"/>
          <w:szCs w:val="22"/>
          <w:lang w:val="ky-KG"/>
        </w:rPr>
        <w:t xml:space="preserve">з) сомго, анын ичинен (Республикалык бюджеттен алынуучу гранттар 1 391 000 (бир млн </w:t>
      </w:r>
      <w:r w:rsidR="00517EDB">
        <w:rPr>
          <w:sz w:val="22"/>
          <w:szCs w:val="22"/>
          <w:lang w:val="ky-KG"/>
        </w:rPr>
        <w:t>ү</w:t>
      </w:r>
      <w:r w:rsidRPr="003E12E3">
        <w:rPr>
          <w:sz w:val="22"/>
          <w:szCs w:val="22"/>
          <w:lang w:val="ky-KG"/>
        </w:rPr>
        <w:t>ч ж</w:t>
      </w:r>
      <w:r w:rsidR="00517EDB">
        <w:rPr>
          <w:sz w:val="22"/>
          <w:szCs w:val="22"/>
          <w:lang w:val="ky-KG"/>
        </w:rPr>
        <w:t>ү</w:t>
      </w:r>
      <w:r w:rsidRPr="003E12E3">
        <w:rPr>
          <w:sz w:val="22"/>
          <w:szCs w:val="22"/>
          <w:lang w:val="ky-KG"/>
        </w:rPr>
        <w:t>з токсон бир ми</w:t>
      </w:r>
      <w:r w:rsidR="00517EDB">
        <w:rPr>
          <w:sz w:val="22"/>
          <w:szCs w:val="22"/>
          <w:lang w:val="ky-KG"/>
        </w:rPr>
        <w:t>ң</w:t>
      </w:r>
      <w:r w:rsidRPr="003E12E3">
        <w:rPr>
          <w:sz w:val="22"/>
          <w:szCs w:val="22"/>
          <w:lang w:val="ky-KG"/>
        </w:rPr>
        <w:t xml:space="preserve"> ) сом менен жана 2024-жылга 28 805 300 (жыйырма сегиз млн сегиз ж</w:t>
      </w:r>
      <w:r w:rsidR="00517EDB">
        <w:rPr>
          <w:sz w:val="22"/>
          <w:szCs w:val="22"/>
          <w:lang w:val="ky-KG"/>
        </w:rPr>
        <w:t>ү</w:t>
      </w:r>
      <w:r w:rsidRPr="003E12E3">
        <w:rPr>
          <w:sz w:val="22"/>
          <w:szCs w:val="22"/>
          <w:lang w:val="ky-KG"/>
        </w:rPr>
        <w:t>з беш ми</w:t>
      </w:r>
      <w:r w:rsidR="00517EDB">
        <w:rPr>
          <w:sz w:val="22"/>
          <w:szCs w:val="22"/>
          <w:lang w:val="ky-KG"/>
        </w:rPr>
        <w:t>ң</w:t>
      </w:r>
      <w:r w:rsidRPr="003E12E3">
        <w:rPr>
          <w:sz w:val="22"/>
          <w:szCs w:val="22"/>
          <w:lang w:val="ky-KG"/>
        </w:rPr>
        <w:t xml:space="preserve"> </w:t>
      </w:r>
      <w:r w:rsidR="00517EDB">
        <w:rPr>
          <w:sz w:val="22"/>
          <w:szCs w:val="22"/>
          <w:lang w:val="ky-KG"/>
        </w:rPr>
        <w:t>ү</w:t>
      </w:r>
      <w:r w:rsidRPr="003E12E3">
        <w:rPr>
          <w:sz w:val="22"/>
          <w:szCs w:val="22"/>
          <w:lang w:val="ky-KG"/>
        </w:rPr>
        <w:t>ч ж</w:t>
      </w:r>
      <w:r w:rsidR="00517EDB">
        <w:rPr>
          <w:sz w:val="22"/>
          <w:szCs w:val="22"/>
          <w:lang w:val="ky-KG"/>
        </w:rPr>
        <w:t>ү</w:t>
      </w:r>
      <w:r w:rsidRPr="003E12E3">
        <w:rPr>
          <w:sz w:val="22"/>
          <w:szCs w:val="22"/>
          <w:lang w:val="ky-KG"/>
        </w:rPr>
        <w:t xml:space="preserve">з) сомго, анын ичинен (Республикалык бюджеттен алынуучу гранттар 1 391 000 (бир млн </w:t>
      </w:r>
      <w:r w:rsidR="00517EDB">
        <w:rPr>
          <w:sz w:val="22"/>
          <w:szCs w:val="22"/>
          <w:lang w:val="ky-KG"/>
        </w:rPr>
        <w:t>ү</w:t>
      </w:r>
      <w:r w:rsidRPr="003E12E3">
        <w:rPr>
          <w:sz w:val="22"/>
          <w:szCs w:val="22"/>
          <w:lang w:val="ky-KG"/>
        </w:rPr>
        <w:t>ч токсон бир ми</w:t>
      </w:r>
      <w:r w:rsidR="00517EDB">
        <w:rPr>
          <w:sz w:val="22"/>
          <w:szCs w:val="22"/>
          <w:lang w:val="ky-KG"/>
        </w:rPr>
        <w:t>ң</w:t>
      </w:r>
      <w:r w:rsidRPr="003E12E3">
        <w:rPr>
          <w:sz w:val="22"/>
          <w:szCs w:val="22"/>
          <w:lang w:val="ky-KG"/>
        </w:rPr>
        <w:t>) сом  менен белгиленсин.</w:t>
      </w:r>
    </w:p>
    <w:p w:rsidR="003E12E3" w:rsidRPr="003E12E3" w:rsidRDefault="003E12E3" w:rsidP="003E12E3">
      <w:pPr>
        <w:pStyle w:val="a4"/>
        <w:ind w:left="1069"/>
        <w:jc w:val="both"/>
        <w:rPr>
          <w:sz w:val="22"/>
          <w:szCs w:val="22"/>
          <w:lang w:val="ky-KG"/>
        </w:rPr>
      </w:pPr>
      <w:r w:rsidRPr="003E12E3">
        <w:rPr>
          <w:sz w:val="22"/>
          <w:szCs w:val="22"/>
          <w:lang w:val="ky-KG"/>
        </w:rPr>
        <w:t>К</w:t>
      </w:r>
      <w:r w:rsidR="002671BA">
        <w:rPr>
          <w:sz w:val="22"/>
          <w:szCs w:val="22"/>
          <w:lang w:val="ky-KG"/>
        </w:rPr>
        <w:t>ө</w:t>
      </w:r>
      <w:r w:rsidRPr="003E12E3">
        <w:rPr>
          <w:sz w:val="22"/>
          <w:szCs w:val="22"/>
          <w:lang w:val="ky-KG"/>
        </w:rPr>
        <w:t xml:space="preserve">к-Жар айыл </w:t>
      </w:r>
      <w:r w:rsidR="00517EDB">
        <w:rPr>
          <w:sz w:val="22"/>
          <w:szCs w:val="22"/>
          <w:lang w:val="ky-KG"/>
        </w:rPr>
        <w:t>өкмөтүнүн</w:t>
      </w:r>
      <w:r w:rsidRPr="003E12E3">
        <w:rPr>
          <w:sz w:val="22"/>
          <w:szCs w:val="22"/>
          <w:lang w:val="ky-KG"/>
        </w:rPr>
        <w:t xml:space="preserve"> 2023-2024-ж.ж. айылдык бюджетинин негизги </w:t>
      </w:r>
      <w:r w:rsidR="00517EDB">
        <w:rPr>
          <w:sz w:val="22"/>
          <w:szCs w:val="22"/>
          <w:lang w:val="ky-KG"/>
        </w:rPr>
        <w:t>көрсөткүчтөрүнүн</w:t>
      </w:r>
      <w:r w:rsidRPr="003E12E3">
        <w:rPr>
          <w:sz w:val="22"/>
          <w:szCs w:val="22"/>
          <w:lang w:val="ky-KG"/>
        </w:rPr>
        <w:t xml:space="preserve"> болжолу жактырылсын, аларды ар бир конкретт</w:t>
      </w:r>
      <w:r w:rsidR="00517EDB">
        <w:rPr>
          <w:sz w:val="22"/>
          <w:szCs w:val="22"/>
          <w:lang w:val="ky-KG"/>
        </w:rPr>
        <w:t>үү</w:t>
      </w:r>
      <w:r w:rsidRPr="003E12E3">
        <w:rPr>
          <w:sz w:val="22"/>
          <w:szCs w:val="22"/>
          <w:lang w:val="ky-KG"/>
        </w:rPr>
        <w:t xml:space="preserve"> мезгилде кабыл алууда тактоо </w:t>
      </w:r>
      <w:r w:rsidR="00517EDB">
        <w:rPr>
          <w:sz w:val="22"/>
          <w:szCs w:val="22"/>
          <w:lang w:val="ky-KG"/>
        </w:rPr>
        <w:t>жүргүзүү</w:t>
      </w:r>
      <w:r w:rsidRPr="003E12E3">
        <w:rPr>
          <w:sz w:val="22"/>
          <w:szCs w:val="22"/>
          <w:lang w:val="ky-KG"/>
        </w:rPr>
        <w:t xml:space="preserve"> жагы белгиленет.    </w:t>
      </w:r>
    </w:p>
    <w:p w:rsidR="003E12E3" w:rsidRPr="003E12E3" w:rsidRDefault="003E12E3" w:rsidP="003E12E3">
      <w:pPr>
        <w:pStyle w:val="a4"/>
        <w:numPr>
          <w:ilvl w:val="0"/>
          <w:numId w:val="8"/>
        </w:numPr>
        <w:jc w:val="both"/>
        <w:rPr>
          <w:sz w:val="22"/>
          <w:szCs w:val="22"/>
          <w:lang w:val="ky-KG"/>
        </w:rPr>
      </w:pPr>
      <w:r w:rsidRPr="003E12E3">
        <w:rPr>
          <w:sz w:val="22"/>
          <w:szCs w:val="22"/>
          <w:lang w:val="ky-KG"/>
        </w:rPr>
        <w:t xml:space="preserve">Атайын каражаттардын кирешесинин сметада бекитилген </w:t>
      </w:r>
      <w:r w:rsidR="00517EDB">
        <w:rPr>
          <w:sz w:val="22"/>
          <w:szCs w:val="22"/>
          <w:lang w:val="ky-KG"/>
        </w:rPr>
        <w:t>өлчөмүнүн</w:t>
      </w:r>
      <w:r w:rsidRPr="003E12E3">
        <w:rPr>
          <w:sz w:val="22"/>
          <w:szCs w:val="22"/>
          <w:lang w:val="ky-KG"/>
        </w:rPr>
        <w:t xml:space="preserve"> ашыкча </w:t>
      </w:r>
      <w:r w:rsidR="00517EDB">
        <w:rPr>
          <w:sz w:val="22"/>
          <w:szCs w:val="22"/>
          <w:lang w:val="ky-KG"/>
        </w:rPr>
        <w:t>бөлүгү</w:t>
      </w:r>
      <w:r w:rsidRPr="003E12E3">
        <w:rPr>
          <w:sz w:val="22"/>
          <w:szCs w:val="22"/>
          <w:lang w:val="ky-KG"/>
        </w:rPr>
        <w:t xml:space="preserve"> толугу менен айылдык бюджеттик мекеменин каржылоосуна калаары аныкталсын. </w:t>
      </w:r>
    </w:p>
    <w:p w:rsidR="003E12E3" w:rsidRPr="003E12E3" w:rsidRDefault="003E12E3" w:rsidP="003E12E3">
      <w:pPr>
        <w:pStyle w:val="a4"/>
        <w:numPr>
          <w:ilvl w:val="0"/>
          <w:numId w:val="8"/>
        </w:numPr>
        <w:jc w:val="both"/>
        <w:rPr>
          <w:sz w:val="22"/>
          <w:szCs w:val="22"/>
          <w:lang w:val="ky-KG"/>
        </w:rPr>
      </w:pPr>
      <w:r w:rsidRPr="003E12E3">
        <w:rPr>
          <w:sz w:val="22"/>
          <w:szCs w:val="22"/>
          <w:lang w:val="ky-KG"/>
        </w:rPr>
        <w:t xml:space="preserve">Айылдык бюджеттин мекемелери казыналыктын регионалдык </w:t>
      </w:r>
      <w:r w:rsidR="00517EDB">
        <w:rPr>
          <w:sz w:val="22"/>
          <w:szCs w:val="22"/>
          <w:lang w:val="ky-KG"/>
        </w:rPr>
        <w:t>бөлүмдөрүнөн</w:t>
      </w:r>
      <w:r w:rsidRPr="003E12E3">
        <w:rPr>
          <w:sz w:val="22"/>
          <w:szCs w:val="22"/>
          <w:lang w:val="ky-KG"/>
        </w:rPr>
        <w:t xml:space="preserve"> тышкары мекеменин кассасы аркылуу атайын каражаттарын чыгымдоого тыюу салынсын.</w:t>
      </w:r>
    </w:p>
    <w:p w:rsidR="003E12E3" w:rsidRPr="003E12E3" w:rsidRDefault="003E12E3" w:rsidP="003E12E3">
      <w:pPr>
        <w:pStyle w:val="a4"/>
        <w:numPr>
          <w:ilvl w:val="0"/>
          <w:numId w:val="8"/>
        </w:numPr>
        <w:jc w:val="both"/>
        <w:rPr>
          <w:sz w:val="22"/>
          <w:szCs w:val="22"/>
          <w:lang w:val="ky-KG"/>
        </w:rPr>
      </w:pPr>
      <w:r w:rsidRPr="003E12E3">
        <w:rPr>
          <w:sz w:val="22"/>
          <w:szCs w:val="22"/>
          <w:lang w:val="ky-KG"/>
        </w:rPr>
        <w:t xml:space="preserve">Атайын каражаттар казыналыктан тышкары (бюджеттик мекемелердин кассасы аркылуу) чыгымдалган учурда “Кыргыз Республикасынын 2020-жылга республикасынын бюджетинин 2023-2024-жылдарга болжолу </w:t>
      </w:r>
      <w:r w:rsidR="00517EDB">
        <w:rPr>
          <w:sz w:val="22"/>
          <w:szCs w:val="22"/>
          <w:lang w:val="ky-KG"/>
        </w:rPr>
        <w:t>жөнүндөгү</w:t>
      </w:r>
      <w:r w:rsidRPr="003E12E3">
        <w:rPr>
          <w:sz w:val="22"/>
          <w:szCs w:val="22"/>
          <w:lang w:val="ky-KG"/>
        </w:rPr>
        <w:t>” мыйзамынын 14-беренесинин 2-пунктуна ылайык бул каражаттын 100 пайызы Республикалык бюджетке алынып коюулары эскертилсин.</w:t>
      </w:r>
    </w:p>
    <w:p w:rsidR="003E12E3" w:rsidRPr="003E12E3" w:rsidRDefault="003E12E3" w:rsidP="003E12E3">
      <w:pPr>
        <w:pStyle w:val="a4"/>
        <w:numPr>
          <w:ilvl w:val="0"/>
          <w:numId w:val="8"/>
        </w:numPr>
        <w:jc w:val="both"/>
        <w:rPr>
          <w:sz w:val="22"/>
          <w:szCs w:val="22"/>
          <w:lang w:val="ky-KG"/>
        </w:rPr>
      </w:pPr>
      <w:r w:rsidRPr="003E12E3">
        <w:rPr>
          <w:sz w:val="22"/>
          <w:szCs w:val="22"/>
          <w:lang w:val="ky-KG"/>
        </w:rPr>
        <w:t xml:space="preserve">2022-жылдын 1-январына карата айылдык бюджет боюнча </w:t>
      </w:r>
      <w:r w:rsidR="00517EDB">
        <w:rPr>
          <w:sz w:val="22"/>
          <w:szCs w:val="22"/>
          <w:lang w:val="ky-KG"/>
        </w:rPr>
        <w:t>жүргүзүлүүчү</w:t>
      </w:r>
      <w:r w:rsidRPr="003E12E3">
        <w:rPr>
          <w:sz w:val="22"/>
          <w:szCs w:val="22"/>
          <w:lang w:val="ky-KG"/>
        </w:rPr>
        <w:t xml:space="preserve"> кассалык накталай акча ми</w:t>
      </w:r>
      <w:r w:rsidR="00517EDB">
        <w:rPr>
          <w:sz w:val="22"/>
          <w:szCs w:val="22"/>
          <w:lang w:val="ky-KG"/>
        </w:rPr>
        <w:t>ң</w:t>
      </w:r>
      <w:r w:rsidRPr="003E12E3">
        <w:rPr>
          <w:sz w:val="22"/>
          <w:szCs w:val="22"/>
          <w:lang w:val="ky-KG"/>
        </w:rPr>
        <w:t xml:space="preserve"> сом суммасында белгиленсин.</w:t>
      </w:r>
    </w:p>
    <w:p w:rsidR="003E12E3" w:rsidRPr="003E12E3" w:rsidRDefault="003E12E3" w:rsidP="003E12E3">
      <w:pPr>
        <w:pStyle w:val="a4"/>
        <w:numPr>
          <w:ilvl w:val="0"/>
          <w:numId w:val="8"/>
        </w:numPr>
        <w:jc w:val="both"/>
        <w:rPr>
          <w:sz w:val="22"/>
          <w:szCs w:val="22"/>
          <w:lang w:val="ky-KG"/>
        </w:rPr>
      </w:pPr>
      <w:r w:rsidRPr="003E12E3">
        <w:rPr>
          <w:sz w:val="22"/>
          <w:szCs w:val="22"/>
          <w:lang w:val="ky-KG"/>
        </w:rPr>
        <w:lastRenderedPageBreak/>
        <w:t xml:space="preserve">Айыл </w:t>
      </w:r>
      <w:r w:rsidR="00517EDB">
        <w:rPr>
          <w:sz w:val="22"/>
          <w:szCs w:val="22"/>
          <w:lang w:val="ky-KG"/>
        </w:rPr>
        <w:t>өкмөтүнүн</w:t>
      </w:r>
      <w:r w:rsidRPr="003E12E3">
        <w:rPr>
          <w:sz w:val="22"/>
          <w:szCs w:val="22"/>
          <w:lang w:val="ky-KG"/>
        </w:rPr>
        <w:t xml:space="preserve"> башчысы </w:t>
      </w:r>
      <w:r w:rsidR="00517EDB">
        <w:rPr>
          <w:sz w:val="22"/>
          <w:szCs w:val="22"/>
          <w:lang w:val="ky-KG"/>
        </w:rPr>
        <w:t>төмөнкүлөргө</w:t>
      </w:r>
      <w:r w:rsidRPr="003E12E3">
        <w:rPr>
          <w:sz w:val="22"/>
          <w:szCs w:val="22"/>
          <w:lang w:val="ky-KG"/>
        </w:rPr>
        <w:t xml:space="preserve"> укуктуу:</w:t>
      </w:r>
    </w:p>
    <w:p w:rsidR="003E12E3" w:rsidRPr="003E12E3" w:rsidRDefault="003E12E3" w:rsidP="003E12E3">
      <w:pPr>
        <w:pStyle w:val="a4"/>
        <w:rPr>
          <w:sz w:val="22"/>
          <w:szCs w:val="22"/>
          <w:lang w:val="ky-KG"/>
        </w:rPr>
      </w:pPr>
    </w:p>
    <w:p w:rsidR="003E12E3" w:rsidRPr="003E12E3" w:rsidRDefault="003E12E3" w:rsidP="003E12E3">
      <w:pPr>
        <w:pStyle w:val="a4"/>
        <w:ind w:left="1069"/>
        <w:jc w:val="both"/>
        <w:rPr>
          <w:sz w:val="22"/>
          <w:szCs w:val="22"/>
          <w:lang w:val="ky-KG"/>
        </w:rPr>
      </w:pPr>
      <w:r w:rsidRPr="003E12E3">
        <w:rPr>
          <w:sz w:val="22"/>
          <w:szCs w:val="22"/>
          <w:lang w:val="ky-KG"/>
        </w:rPr>
        <w:t xml:space="preserve">-Ушул токтомдук 1-беренесинде бекитилген суммалардын чегинде, эгер бул айылдык бюджеттин киреше </w:t>
      </w:r>
      <w:r w:rsidR="00517EDB">
        <w:rPr>
          <w:sz w:val="22"/>
          <w:szCs w:val="22"/>
          <w:lang w:val="ky-KG"/>
        </w:rPr>
        <w:t>бөлүгүнөн</w:t>
      </w:r>
      <w:r w:rsidRPr="003E12E3">
        <w:rPr>
          <w:sz w:val="22"/>
          <w:szCs w:val="22"/>
          <w:lang w:val="ky-KG"/>
        </w:rPr>
        <w:t xml:space="preserve"> азайтууга алып келбесе ушул токтомдун тиркемелерине </w:t>
      </w:r>
      <w:r w:rsidR="00517EDB">
        <w:rPr>
          <w:sz w:val="22"/>
          <w:szCs w:val="22"/>
          <w:lang w:val="ky-KG"/>
        </w:rPr>
        <w:t>өзгөртүүлөрдү киргизүү</w:t>
      </w:r>
      <w:r w:rsidRPr="003E12E3">
        <w:rPr>
          <w:sz w:val="22"/>
          <w:szCs w:val="22"/>
          <w:lang w:val="ky-KG"/>
        </w:rPr>
        <w:t>,</w:t>
      </w:r>
    </w:p>
    <w:p w:rsidR="003E12E3" w:rsidRPr="003E12E3" w:rsidRDefault="003E12E3" w:rsidP="003E12E3">
      <w:pPr>
        <w:pStyle w:val="a4"/>
        <w:ind w:left="1069"/>
        <w:jc w:val="both"/>
        <w:rPr>
          <w:sz w:val="22"/>
          <w:szCs w:val="22"/>
          <w:lang w:val="ky-KG"/>
        </w:rPr>
      </w:pPr>
      <w:r w:rsidRPr="003E12E3">
        <w:rPr>
          <w:sz w:val="22"/>
          <w:szCs w:val="22"/>
          <w:lang w:val="ky-KG"/>
        </w:rPr>
        <w:t xml:space="preserve">-ченемдик укуктук актыларды </w:t>
      </w:r>
      <w:r w:rsidR="00517EDB">
        <w:rPr>
          <w:sz w:val="22"/>
          <w:szCs w:val="22"/>
          <w:lang w:val="ky-KG"/>
        </w:rPr>
        <w:t>өзгөртүүсүнүн</w:t>
      </w:r>
      <w:r w:rsidRPr="003E12E3">
        <w:rPr>
          <w:sz w:val="22"/>
          <w:szCs w:val="22"/>
          <w:lang w:val="ky-KG"/>
        </w:rPr>
        <w:t xml:space="preserve"> негизинде жыл ичинде тактоолорду </w:t>
      </w:r>
      <w:r w:rsidR="00517EDB">
        <w:rPr>
          <w:sz w:val="22"/>
          <w:szCs w:val="22"/>
          <w:lang w:val="ky-KG"/>
        </w:rPr>
        <w:t>жүргүзүүгө</w:t>
      </w:r>
      <w:r w:rsidRPr="003E12E3">
        <w:rPr>
          <w:sz w:val="22"/>
          <w:szCs w:val="22"/>
          <w:lang w:val="ky-KG"/>
        </w:rPr>
        <w:t>,</w:t>
      </w:r>
    </w:p>
    <w:p w:rsidR="003E12E3" w:rsidRPr="003E12E3" w:rsidRDefault="003E12E3" w:rsidP="003E12E3">
      <w:pPr>
        <w:rPr>
          <w:sz w:val="22"/>
          <w:szCs w:val="22"/>
          <w:lang w:val="ky-KG"/>
        </w:rPr>
      </w:pPr>
      <w:r w:rsidRPr="003E12E3">
        <w:rPr>
          <w:sz w:val="22"/>
          <w:szCs w:val="22"/>
          <w:lang w:val="ky-KG"/>
        </w:rPr>
        <w:t xml:space="preserve">                 -киреше </w:t>
      </w:r>
      <w:r w:rsidR="00517EDB">
        <w:rPr>
          <w:sz w:val="22"/>
          <w:szCs w:val="22"/>
          <w:lang w:val="ky-KG"/>
        </w:rPr>
        <w:t>бөлүгүнөн</w:t>
      </w:r>
      <w:r w:rsidRPr="003E12E3">
        <w:rPr>
          <w:sz w:val="22"/>
          <w:szCs w:val="22"/>
          <w:lang w:val="ky-KG"/>
        </w:rPr>
        <w:t xml:space="preserve"> белгиленген пландан ашыкча </w:t>
      </w:r>
      <w:r w:rsidR="00517EDB">
        <w:rPr>
          <w:sz w:val="22"/>
          <w:szCs w:val="22"/>
          <w:lang w:val="ky-KG"/>
        </w:rPr>
        <w:t>түшкөн</w:t>
      </w:r>
      <w:r w:rsidRPr="003E12E3">
        <w:rPr>
          <w:sz w:val="22"/>
          <w:szCs w:val="22"/>
          <w:lang w:val="ky-KG"/>
        </w:rPr>
        <w:t xml:space="preserve"> каражаттын       </w:t>
      </w:r>
    </w:p>
    <w:p w:rsidR="003E12E3" w:rsidRPr="003E12E3" w:rsidRDefault="003E12E3" w:rsidP="003E12E3">
      <w:pPr>
        <w:rPr>
          <w:sz w:val="22"/>
          <w:szCs w:val="22"/>
          <w:lang w:val="ky-KG"/>
        </w:rPr>
      </w:pPr>
      <w:r w:rsidRPr="003E12E3">
        <w:rPr>
          <w:sz w:val="22"/>
          <w:szCs w:val="22"/>
          <w:lang w:val="ky-KG"/>
        </w:rPr>
        <w:t xml:space="preserve">                 эсебинен, чыгаша </w:t>
      </w:r>
      <w:r w:rsidR="00517EDB">
        <w:rPr>
          <w:sz w:val="22"/>
          <w:szCs w:val="22"/>
          <w:lang w:val="ky-KG"/>
        </w:rPr>
        <w:t>бөлүгүнүн</w:t>
      </w:r>
      <w:r w:rsidRPr="003E12E3">
        <w:rPr>
          <w:sz w:val="22"/>
          <w:szCs w:val="22"/>
          <w:lang w:val="ky-KG"/>
        </w:rPr>
        <w:t xml:space="preserve"> </w:t>
      </w:r>
      <w:r w:rsidR="00517EDB">
        <w:rPr>
          <w:sz w:val="22"/>
          <w:szCs w:val="22"/>
          <w:lang w:val="ky-KG"/>
        </w:rPr>
        <w:t>өлчөмүн көбөйтүү</w:t>
      </w:r>
      <w:r w:rsidRPr="003E12E3">
        <w:rPr>
          <w:sz w:val="22"/>
          <w:szCs w:val="22"/>
          <w:lang w:val="ky-KG"/>
        </w:rPr>
        <w:t xml:space="preserve"> жагын кароого.</w:t>
      </w:r>
    </w:p>
    <w:p w:rsidR="003E12E3" w:rsidRPr="003E12E3" w:rsidRDefault="003E12E3" w:rsidP="003E12E3">
      <w:pPr>
        <w:pStyle w:val="a4"/>
        <w:numPr>
          <w:ilvl w:val="0"/>
          <w:numId w:val="8"/>
        </w:numPr>
        <w:jc w:val="both"/>
        <w:rPr>
          <w:sz w:val="22"/>
          <w:szCs w:val="22"/>
          <w:lang w:val="ky-KG"/>
        </w:rPr>
      </w:pPr>
      <w:r w:rsidRPr="003E12E3">
        <w:rPr>
          <w:sz w:val="22"/>
          <w:szCs w:val="22"/>
          <w:lang w:val="ky-KG"/>
        </w:rPr>
        <w:t xml:space="preserve">2019-жылга айылдык бюджеттин киреше </w:t>
      </w:r>
      <w:r w:rsidR="00517EDB">
        <w:rPr>
          <w:sz w:val="22"/>
          <w:szCs w:val="22"/>
          <w:lang w:val="ky-KG"/>
        </w:rPr>
        <w:t>бөлүгүнүн</w:t>
      </w:r>
      <w:r w:rsidRPr="003E12E3">
        <w:rPr>
          <w:sz w:val="22"/>
          <w:szCs w:val="22"/>
          <w:lang w:val="ky-KG"/>
        </w:rPr>
        <w:t xml:space="preserve"> ашыкча аткарылышынан </w:t>
      </w:r>
      <w:r w:rsidR="00517EDB">
        <w:rPr>
          <w:sz w:val="22"/>
          <w:szCs w:val="22"/>
          <w:lang w:val="ky-KG"/>
        </w:rPr>
        <w:t>түшкөн</w:t>
      </w:r>
      <w:r w:rsidRPr="003E12E3">
        <w:rPr>
          <w:sz w:val="22"/>
          <w:szCs w:val="22"/>
          <w:lang w:val="ky-KG"/>
        </w:rPr>
        <w:t xml:space="preserve"> акча каражаттарын </w:t>
      </w:r>
      <w:r w:rsidR="00517EDB">
        <w:rPr>
          <w:sz w:val="22"/>
          <w:szCs w:val="22"/>
          <w:lang w:val="ky-KG"/>
        </w:rPr>
        <w:t>бөлүштүрүү</w:t>
      </w:r>
      <w:r w:rsidRPr="003E12E3">
        <w:rPr>
          <w:sz w:val="22"/>
          <w:szCs w:val="22"/>
          <w:lang w:val="ky-KG"/>
        </w:rPr>
        <w:t xml:space="preserve"> жана </w:t>
      </w:r>
      <w:r w:rsidR="00517EDB">
        <w:rPr>
          <w:sz w:val="22"/>
          <w:szCs w:val="22"/>
          <w:lang w:val="ky-KG"/>
        </w:rPr>
        <w:t>өзгөртүү киргизүү</w:t>
      </w:r>
      <w:r w:rsidRPr="003E12E3">
        <w:rPr>
          <w:sz w:val="22"/>
          <w:szCs w:val="22"/>
          <w:lang w:val="ky-KG"/>
        </w:rPr>
        <w:t xml:space="preserve"> айылдык ке</w:t>
      </w:r>
      <w:r w:rsidR="002671BA">
        <w:rPr>
          <w:sz w:val="22"/>
          <w:szCs w:val="22"/>
          <w:lang w:val="ky-KG"/>
        </w:rPr>
        <w:t>ң</w:t>
      </w:r>
      <w:r w:rsidRPr="003E12E3">
        <w:rPr>
          <w:sz w:val="22"/>
          <w:szCs w:val="22"/>
          <w:lang w:val="ky-KG"/>
        </w:rPr>
        <w:t>ешке ыйгарылсын.</w:t>
      </w:r>
    </w:p>
    <w:p w:rsidR="003E12E3" w:rsidRPr="003E12E3" w:rsidRDefault="003E12E3" w:rsidP="003E12E3">
      <w:pPr>
        <w:pStyle w:val="a4"/>
        <w:numPr>
          <w:ilvl w:val="0"/>
          <w:numId w:val="8"/>
        </w:numPr>
        <w:jc w:val="both"/>
        <w:rPr>
          <w:sz w:val="22"/>
          <w:szCs w:val="22"/>
          <w:lang w:val="ky-KG"/>
        </w:rPr>
      </w:pPr>
      <w:r w:rsidRPr="003E12E3">
        <w:rPr>
          <w:sz w:val="22"/>
          <w:szCs w:val="22"/>
          <w:lang w:val="ky-KG"/>
        </w:rPr>
        <w:t>Жергиликт</w:t>
      </w:r>
      <w:r w:rsidR="002671BA">
        <w:rPr>
          <w:sz w:val="22"/>
          <w:szCs w:val="22"/>
          <w:lang w:val="ky-KG"/>
        </w:rPr>
        <w:t>үү</w:t>
      </w:r>
      <w:r w:rsidRPr="003E12E3">
        <w:rPr>
          <w:sz w:val="22"/>
          <w:szCs w:val="22"/>
          <w:lang w:val="ky-KG"/>
        </w:rPr>
        <w:t xml:space="preserve"> бюджеттик мекеме-ишканалардын финансылык-экономикалык негиздерин чы</w:t>
      </w:r>
      <w:r w:rsidR="002671BA">
        <w:rPr>
          <w:sz w:val="22"/>
          <w:szCs w:val="22"/>
          <w:lang w:val="ky-KG"/>
        </w:rPr>
        <w:t>ң</w:t>
      </w:r>
      <w:r w:rsidRPr="003E12E3">
        <w:rPr>
          <w:sz w:val="22"/>
          <w:szCs w:val="22"/>
          <w:lang w:val="ky-KG"/>
        </w:rPr>
        <w:t xml:space="preserve">доо, алардын финансылык мамлекеттик каражаттарды максаттуу пайдалануусун камсыз кылуу жагы айыл </w:t>
      </w:r>
      <w:r w:rsidR="002671BA">
        <w:rPr>
          <w:sz w:val="22"/>
          <w:szCs w:val="22"/>
          <w:lang w:val="ky-KG"/>
        </w:rPr>
        <w:t>өкмөтү</w:t>
      </w:r>
      <w:r w:rsidRPr="003E12E3">
        <w:rPr>
          <w:sz w:val="22"/>
          <w:szCs w:val="22"/>
          <w:lang w:val="ky-KG"/>
        </w:rPr>
        <w:t xml:space="preserve"> С. Ми</w:t>
      </w:r>
      <w:r w:rsidR="002671BA">
        <w:rPr>
          <w:sz w:val="22"/>
          <w:szCs w:val="22"/>
          <w:lang w:val="ky-KG"/>
        </w:rPr>
        <w:t>ң</w:t>
      </w:r>
      <w:r w:rsidRPr="003E12E3">
        <w:rPr>
          <w:sz w:val="22"/>
          <w:szCs w:val="22"/>
          <w:lang w:val="ky-KG"/>
        </w:rPr>
        <w:t>баев жана ФЭБн</w:t>
      </w:r>
      <w:r w:rsidR="002671BA">
        <w:rPr>
          <w:sz w:val="22"/>
          <w:szCs w:val="22"/>
          <w:lang w:val="ky-KG"/>
        </w:rPr>
        <w:t>ү</w:t>
      </w:r>
      <w:r w:rsidRPr="003E12E3">
        <w:rPr>
          <w:sz w:val="22"/>
          <w:szCs w:val="22"/>
          <w:lang w:val="ky-KG"/>
        </w:rPr>
        <w:t xml:space="preserve">н башчысы Тургунбай уулу Айтибек тарабынан </w:t>
      </w:r>
      <w:r w:rsidR="002671BA">
        <w:rPr>
          <w:sz w:val="22"/>
          <w:szCs w:val="22"/>
          <w:lang w:val="ky-KG"/>
        </w:rPr>
        <w:t>көзөмөлгө</w:t>
      </w:r>
      <w:r w:rsidRPr="003E12E3">
        <w:rPr>
          <w:sz w:val="22"/>
          <w:szCs w:val="22"/>
          <w:lang w:val="ky-KG"/>
        </w:rPr>
        <w:t xml:space="preserve"> алынсын.</w:t>
      </w:r>
    </w:p>
    <w:p w:rsidR="003E12E3" w:rsidRPr="003E12E3" w:rsidRDefault="003E12E3" w:rsidP="003E12E3">
      <w:pPr>
        <w:pStyle w:val="a4"/>
        <w:numPr>
          <w:ilvl w:val="0"/>
          <w:numId w:val="8"/>
        </w:numPr>
        <w:jc w:val="both"/>
        <w:rPr>
          <w:sz w:val="22"/>
          <w:szCs w:val="22"/>
          <w:lang w:val="ky-KG"/>
        </w:rPr>
      </w:pPr>
      <w:r w:rsidRPr="003E12E3">
        <w:rPr>
          <w:sz w:val="22"/>
          <w:szCs w:val="22"/>
          <w:lang w:val="ky-KG"/>
        </w:rPr>
        <w:t xml:space="preserve">Бул токтомдун аткарылышын </w:t>
      </w:r>
      <w:r w:rsidR="002671BA">
        <w:rPr>
          <w:sz w:val="22"/>
          <w:szCs w:val="22"/>
          <w:lang w:val="ky-KG"/>
        </w:rPr>
        <w:t>көзөмөлдөө</w:t>
      </w:r>
      <w:r w:rsidRPr="003E12E3">
        <w:rPr>
          <w:sz w:val="22"/>
          <w:szCs w:val="22"/>
          <w:lang w:val="ky-KG"/>
        </w:rPr>
        <w:t xml:space="preserve"> жагы депутаттардын </w:t>
      </w:r>
      <w:r w:rsidR="002671BA" w:rsidRPr="00CB5BD7">
        <w:rPr>
          <w:sz w:val="22"/>
          <w:szCs w:val="22"/>
          <w:lang w:val="kk-KZ"/>
        </w:rPr>
        <w:t>Бюджет, экономика, муницпалдык менчик, инвестиция, ишкердик иш жана тышкы экономикалык байланыш боюнча туруктуу комиссиясына</w:t>
      </w:r>
      <w:r w:rsidR="002671BA" w:rsidRPr="003E12E3">
        <w:rPr>
          <w:sz w:val="22"/>
          <w:szCs w:val="22"/>
          <w:lang w:val="ky-KG"/>
        </w:rPr>
        <w:t xml:space="preserve"> </w:t>
      </w:r>
      <w:r w:rsidRPr="003E12E3">
        <w:rPr>
          <w:sz w:val="22"/>
          <w:szCs w:val="22"/>
          <w:lang w:val="ky-KG"/>
        </w:rPr>
        <w:t>тапшырылсын.</w:t>
      </w:r>
    </w:p>
    <w:p w:rsidR="003E12E3" w:rsidRPr="003E12E3" w:rsidRDefault="003E12E3" w:rsidP="003E12E3">
      <w:pPr>
        <w:rPr>
          <w:sz w:val="22"/>
          <w:szCs w:val="22"/>
          <w:lang w:val="ky-KG"/>
        </w:rPr>
      </w:pPr>
    </w:p>
    <w:p w:rsidR="003E12E3" w:rsidRPr="003E12E3" w:rsidRDefault="003E12E3" w:rsidP="003E12E3">
      <w:pPr>
        <w:rPr>
          <w:sz w:val="22"/>
          <w:szCs w:val="22"/>
          <w:lang w:val="ky-KG"/>
        </w:rPr>
      </w:pPr>
    </w:p>
    <w:p w:rsidR="003E12E3" w:rsidRPr="003E12E3" w:rsidRDefault="003E12E3" w:rsidP="003E12E3">
      <w:pPr>
        <w:jc w:val="both"/>
        <w:rPr>
          <w:sz w:val="22"/>
          <w:szCs w:val="22"/>
          <w:lang w:val="ky-KG"/>
        </w:rPr>
      </w:pPr>
    </w:p>
    <w:p w:rsidR="003E12E3" w:rsidRPr="003E12E3" w:rsidRDefault="003E12E3" w:rsidP="003E12E3">
      <w:pPr>
        <w:jc w:val="both"/>
        <w:rPr>
          <w:sz w:val="22"/>
          <w:szCs w:val="22"/>
          <w:lang w:val="ky-KG"/>
        </w:rPr>
      </w:pPr>
    </w:p>
    <w:p w:rsidR="003E12E3" w:rsidRPr="003E12E3" w:rsidRDefault="002671BA" w:rsidP="003E12E3">
      <w:pPr>
        <w:jc w:val="both"/>
        <w:rPr>
          <w:sz w:val="22"/>
          <w:szCs w:val="22"/>
          <w:lang w:val="ky-KG"/>
        </w:rPr>
      </w:pPr>
      <w:r>
        <w:rPr>
          <w:sz w:val="22"/>
          <w:szCs w:val="22"/>
          <w:lang w:val="ky-KG"/>
        </w:rPr>
        <w:t xml:space="preserve">                                 Төрага</w:t>
      </w:r>
      <w:r w:rsidR="003E12E3" w:rsidRPr="003E12E3">
        <w:rPr>
          <w:sz w:val="22"/>
          <w:szCs w:val="22"/>
          <w:lang w:val="ky-KG"/>
        </w:rPr>
        <w:t xml:space="preserve">:                                  Т. Пирматов </w:t>
      </w:r>
    </w:p>
    <w:p w:rsidR="003E12E3" w:rsidRPr="003E12E3" w:rsidRDefault="003E12E3">
      <w:pPr>
        <w:rPr>
          <w:sz w:val="22"/>
          <w:szCs w:val="22"/>
          <w:lang w:val="ky-KG"/>
        </w:rPr>
      </w:pPr>
    </w:p>
    <w:p w:rsidR="00B30BD0" w:rsidRDefault="00B30BD0">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Default="002671BA">
      <w:pPr>
        <w:rPr>
          <w:lang w:val="ky-KG"/>
        </w:rPr>
      </w:pPr>
    </w:p>
    <w:p w:rsidR="002671BA" w:rsidRPr="003E12E3" w:rsidRDefault="002671BA">
      <w:pPr>
        <w:rPr>
          <w:lang w:val="ky-KG"/>
        </w:rPr>
      </w:pPr>
    </w:p>
    <w:tbl>
      <w:tblPr>
        <w:tblW w:w="8832" w:type="dxa"/>
        <w:tblLook w:val="04A0" w:firstRow="1" w:lastRow="0" w:firstColumn="1" w:lastColumn="0" w:noHBand="0" w:noVBand="1"/>
      </w:tblPr>
      <w:tblGrid>
        <w:gridCol w:w="463"/>
        <w:gridCol w:w="4903"/>
        <w:gridCol w:w="445"/>
        <w:gridCol w:w="3021"/>
      </w:tblGrid>
      <w:tr w:rsidR="003E12E3" w:rsidRPr="003E12E3" w:rsidTr="002671BA">
        <w:trPr>
          <w:trHeight w:val="182"/>
        </w:trPr>
        <w:tc>
          <w:tcPr>
            <w:tcW w:w="463"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5348" w:type="dxa"/>
            <w:gridSpan w:val="2"/>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3021" w:type="dxa"/>
            <w:tcBorders>
              <w:top w:val="nil"/>
              <w:left w:val="nil"/>
              <w:bottom w:val="nil"/>
              <w:right w:val="nil"/>
            </w:tcBorders>
            <w:shd w:val="clear" w:color="auto" w:fill="auto"/>
            <w:noWrap/>
            <w:hideMark/>
          </w:tcPr>
          <w:p w:rsidR="003E12E3" w:rsidRPr="00AD252F" w:rsidRDefault="003E12E3" w:rsidP="002671BA">
            <w:pPr>
              <w:tabs>
                <w:tab w:val="left" w:pos="1245"/>
              </w:tabs>
              <w:jc w:val="center"/>
              <w:rPr>
                <w:b/>
                <w:sz w:val="22"/>
                <w:szCs w:val="22"/>
                <w:lang w:val="ky-KG"/>
              </w:rPr>
            </w:pPr>
            <w:r w:rsidRPr="00AD252F">
              <w:rPr>
                <w:b/>
                <w:sz w:val="22"/>
                <w:szCs w:val="22"/>
                <w:lang w:val="ky-KG"/>
              </w:rPr>
              <w:t xml:space="preserve">Көк-Жар айылдык кенешинин </w:t>
            </w:r>
          </w:p>
        </w:tc>
      </w:tr>
      <w:tr w:rsidR="003E12E3" w:rsidRPr="003E12E3" w:rsidTr="002671BA">
        <w:trPr>
          <w:trHeight w:val="182"/>
        </w:trPr>
        <w:tc>
          <w:tcPr>
            <w:tcW w:w="463" w:type="dxa"/>
            <w:tcBorders>
              <w:top w:val="nil"/>
              <w:left w:val="nil"/>
              <w:bottom w:val="nil"/>
              <w:right w:val="nil"/>
            </w:tcBorders>
            <w:shd w:val="clear" w:color="auto" w:fill="auto"/>
            <w:noWrap/>
            <w:vAlign w:val="bottom"/>
            <w:hideMark/>
          </w:tcPr>
          <w:p w:rsidR="003E12E3" w:rsidRPr="003E12E3" w:rsidRDefault="003E12E3" w:rsidP="003E12E3">
            <w:pPr>
              <w:jc w:val="right"/>
              <w:rPr>
                <w:b/>
                <w:bCs/>
                <w:color w:val="000000"/>
                <w:sz w:val="22"/>
                <w:szCs w:val="22"/>
              </w:rPr>
            </w:pPr>
          </w:p>
        </w:tc>
        <w:tc>
          <w:tcPr>
            <w:tcW w:w="5348" w:type="dxa"/>
            <w:gridSpan w:val="2"/>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3021" w:type="dxa"/>
            <w:tcBorders>
              <w:top w:val="nil"/>
              <w:left w:val="nil"/>
              <w:bottom w:val="nil"/>
              <w:right w:val="nil"/>
            </w:tcBorders>
            <w:shd w:val="clear" w:color="auto" w:fill="auto"/>
            <w:noWrap/>
            <w:hideMark/>
          </w:tcPr>
          <w:p w:rsidR="003E12E3" w:rsidRPr="00AD252F" w:rsidRDefault="003E12E3" w:rsidP="002671BA">
            <w:pPr>
              <w:tabs>
                <w:tab w:val="left" w:pos="1245"/>
              </w:tabs>
              <w:jc w:val="center"/>
              <w:rPr>
                <w:b/>
                <w:sz w:val="22"/>
                <w:szCs w:val="22"/>
                <w:lang w:val="ky-KG"/>
              </w:rPr>
            </w:pPr>
            <w:r w:rsidRPr="00AD252F">
              <w:rPr>
                <w:b/>
                <w:sz w:val="22"/>
                <w:szCs w:val="22"/>
                <w:lang w:val="ky-KG"/>
              </w:rPr>
              <w:t>№8-5-токтомуна</w:t>
            </w:r>
            <w:r w:rsidR="002671BA">
              <w:rPr>
                <w:b/>
                <w:sz w:val="22"/>
                <w:szCs w:val="22"/>
                <w:lang w:val="ky-KG"/>
              </w:rPr>
              <w:t xml:space="preserve">                          </w:t>
            </w:r>
            <w:r w:rsidRPr="00AD252F">
              <w:rPr>
                <w:b/>
                <w:sz w:val="22"/>
                <w:szCs w:val="22"/>
                <w:lang w:val="ky-KG"/>
              </w:rPr>
              <w:t xml:space="preserve"> №1-тиркеме</w:t>
            </w:r>
          </w:p>
        </w:tc>
      </w:tr>
      <w:tr w:rsidR="003E12E3" w:rsidRPr="003E12E3" w:rsidTr="002671BA">
        <w:trPr>
          <w:trHeight w:val="182"/>
        </w:trPr>
        <w:tc>
          <w:tcPr>
            <w:tcW w:w="463" w:type="dxa"/>
            <w:tcBorders>
              <w:top w:val="nil"/>
              <w:left w:val="nil"/>
              <w:bottom w:val="nil"/>
              <w:right w:val="nil"/>
            </w:tcBorders>
            <w:shd w:val="clear" w:color="auto" w:fill="auto"/>
            <w:noWrap/>
            <w:vAlign w:val="bottom"/>
            <w:hideMark/>
          </w:tcPr>
          <w:p w:rsidR="003E12E3" w:rsidRPr="003E12E3" w:rsidRDefault="003E12E3" w:rsidP="003E12E3">
            <w:pPr>
              <w:jc w:val="right"/>
              <w:rPr>
                <w:b/>
                <w:bCs/>
                <w:color w:val="000000"/>
                <w:sz w:val="22"/>
                <w:szCs w:val="22"/>
              </w:rPr>
            </w:pPr>
          </w:p>
        </w:tc>
        <w:tc>
          <w:tcPr>
            <w:tcW w:w="5348" w:type="dxa"/>
            <w:gridSpan w:val="2"/>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3021" w:type="dxa"/>
            <w:tcBorders>
              <w:top w:val="nil"/>
              <w:left w:val="nil"/>
              <w:bottom w:val="nil"/>
              <w:right w:val="nil"/>
            </w:tcBorders>
            <w:shd w:val="clear" w:color="auto" w:fill="auto"/>
            <w:noWrap/>
            <w:vAlign w:val="bottom"/>
          </w:tcPr>
          <w:p w:rsidR="003E12E3" w:rsidRPr="003E12E3" w:rsidRDefault="003E12E3" w:rsidP="003E12E3">
            <w:pPr>
              <w:jc w:val="right"/>
              <w:rPr>
                <w:b/>
                <w:bCs/>
                <w:color w:val="000000"/>
                <w:sz w:val="22"/>
                <w:szCs w:val="22"/>
              </w:rPr>
            </w:pPr>
          </w:p>
        </w:tc>
      </w:tr>
      <w:tr w:rsidR="003E12E3" w:rsidRPr="003E12E3" w:rsidTr="002671BA">
        <w:trPr>
          <w:trHeight w:val="191"/>
        </w:trPr>
        <w:tc>
          <w:tcPr>
            <w:tcW w:w="463" w:type="dxa"/>
            <w:tcBorders>
              <w:top w:val="nil"/>
              <w:left w:val="nil"/>
              <w:bottom w:val="nil"/>
              <w:right w:val="nil"/>
            </w:tcBorders>
            <w:shd w:val="clear" w:color="auto" w:fill="auto"/>
            <w:noWrap/>
            <w:vAlign w:val="bottom"/>
            <w:hideMark/>
          </w:tcPr>
          <w:p w:rsidR="003E12E3" w:rsidRPr="003E12E3" w:rsidRDefault="003E12E3" w:rsidP="003E12E3">
            <w:pPr>
              <w:jc w:val="right"/>
              <w:rPr>
                <w:b/>
                <w:bCs/>
                <w:color w:val="000000"/>
                <w:sz w:val="22"/>
                <w:szCs w:val="22"/>
              </w:rPr>
            </w:pPr>
          </w:p>
        </w:tc>
        <w:tc>
          <w:tcPr>
            <w:tcW w:w="5348" w:type="dxa"/>
            <w:gridSpan w:val="2"/>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3021"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r>
      <w:tr w:rsidR="003E12E3" w:rsidRPr="003E12E3" w:rsidTr="002671BA">
        <w:trPr>
          <w:trHeight w:val="191"/>
        </w:trPr>
        <w:tc>
          <w:tcPr>
            <w:tcW w:w="463"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8369" w:type="dxa"/>
            <w:gridSpan w:val="3"/>
            <w:tcBorders>
              <w:top w:val="nil"/>
              <w:left w:val="nil"/>
              <w:bottom w:val="nil"/>
              <w:right w:val="nil"/>
            </w:tcBorders>
            <w:shd w:val="clear" w:color="auto" w:fill="auto"/>
            <w:noWrap/>
            <w:vAlign w:val="bottom"/>
            <w:hideMark/>
          </w:tcPr>
          <w:p w:rsidR="003E12E3" w:rsidRPr="003E12E3" w:rsidRDefault="003E12E3" w:rsidP="004A48BF">
            <w:pPr>
              <w:rPr>
                <w:b/>
                <w:bCs/>
                <w:sz w:val="22"/>
                <w:szCs w:val="22"/>
              </w:rPr>
            </w:pPr>
            <w:r w:rsidRPr="003E12E3">
              <w:rPr>
                <w:b/>
                <w:bCs/>
                <w:sz w:val="22"/>
                <w:szCs w:val="22"/>
              </w:rPr>
              <w:t>К</w:t>
            </w:r>
            <w:r w:rsidR="004A48BF">
              <w:rPr>
                <w:b/>
                <w:bCs/>
                <w:sz w:val="22"/>
                <w:szCs w:val="22"/>
                <w:lang w:val="kk-KZ"/>
              </w:rPr>
              <w:t>ө</w:t>
            </w:r>
            <w:r w:rsidRPr="003E12E3">
              <w:rPr>
                <w:b/>
                <w:bCs/>
                <w:sz w:val="22"/>
                <w:szCs w:val="22"/>
              </w:rPr>
              <w:t xml:space="preserve">к-Жар </w:t>
            </w:r>
            <w:proofErr w:type="spellStart"/>
            <w:r w:rsidRPr="003E12E3">
              <w:rPr>
                <w:b/>
                <w:bCs/>
                <w:sz w:val="22"/>
                <w:szCs w:val="22"/>
              </w:rPr>
              <w:t>айыл</w:t>
            </w:r>
            <w:proofErr w:type="spellEnd"/>
            <w:r w:rsidRPr="003E12E3">
              <w:rPr>
                <w:b/>
                <w:bCs/>
                <w:sz w:val="22"/>
                <w:szCs w:val="22"/>
              </w:rPr>
              <w:t xml:space="preserve"> </w:t>
            </w:r>
            <w:r w:rsidR="002671BA">
              <w:rPr>
                <w:b/>
                <w:bCs/>
                <w:sz w:val="22"/>
                <w:szCs w:val="22"/>
                <w:lang w:val="kk-KZ"/>
              </w:rPr>
              <w:t>өкмөтүнүн</w:t>
            </w:r>
            <w:r w:rsidRPr="003E12E3">
              <w:rPr>
                <w:b/>
                <w:bCs/>
                <w:sz w:val="22"/>
                <w:szCs w:val="22"/>
              </w:rPr>
              <w:t xml:space="preserve"> 2022-жылга </w:t>
            </w:r>
            <w:proofErr w:type="spellStart"/>
            <w:r w:rsidRPr="003E12E3">
              <w:rPr>
                <w:b/>
                <w:bCs/>
                <w:sz w:val="22"/>
                <w:szCs w:val="22"/>
              </w:rPr>
              <w:t>айылдык</w:t>
            </w:r>
            <w:proofErr w:type="spellEnd"/>
            <w:r w:rsidRPr="003E12E3">
              <w:rPr>
                <w:b/>
                <w:bCs/>
                <w:sz w:val="22"/>
                <w:szCs w:val="22"/>
              </w:rPr>
              <w:t xml:space="preserve"> </w:t>
            </w:r>
            <w:proofErr w:type="spellStart"/>
            <w:r w:rsidRPr="003E12E3">
              <w:rPr>
                <w:b/>
                <w:bCs/>
                <w:sz w:val="22"/>
                <w:szCs w:val="22"/>
              </w:rPr>
              <w:t>бюджети</w:t>
            </w:r>
            <w:proofErr w:type="spellEnd"/>
            <w:r w:rsidRPr="003E12E3">
              <w:rPr>
                <w:b/>
                <w:bCs/>
                <w:sz w:val="22"/>
                <w:szCs w:val="22"/>
              </w:rPr>
              <w:t>.</w:t>
            </w:r>
          </w:p>
        </w:tc>
      </w:tr>
      <w:tr w:rsidR="003E12E3" w:rsidRPr="003E12E3" w:rsidTr="002671BA">
        <w:trPr>
          <w:trHeight w:val="191"/>
        </w:trPr>
        <w:tc>
          <w:tcPr>
            <w:tcW w:w="463" w:type="dxa"/>
            <w:tcBorders>
              <w:top w:val="nil"/>
              <w:left w:val="nil"/>
              <w:bottom w:val="nil"/>
              <w:right w:val="nil"/>
            </w:tcBorders>
            <w:shd w:val="clear" w:color="auto" w:fill="auto"/>
            <w:noWrap/>
            <w:vAlign w:val="bottom"/>
            <w:hideMark/>
          </w:tcPr>
          <w:p w:rsidR="003E12E3" w:rsidRPr="003E12E3" w:rsidRDefault="003E12E3" w:rsidP="003E12E3">
            <w:pPr>
              <w:rPr>
                <w:b/>
                <w:bCs/>
                <w:sz w:val="22"/>
                <w:szCs w:val="22"/>
              </w:rPr>
            </w:pPr>
          </w:p>
        </w:tc>
        <w:tc>
          <w:tcPr>
            <w:tcW w:w="5348" w:type="dxa"/>
            <w:gridSpan w:val="2"/>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3021" w:type="dxa"/>
            <w:tcBorders>
              <w:top w:val="nil"/>
              <w:left w:val="nil"/>
              <w:bottom w:val="nil"/>
              <w:right w:val="nil"/>
            </w:tcBorders>
            <w:shd w:val="clear" w:color="auto" w:fill="auto"/>
            <w:noWrap/>
            <w:vAlign w:val="bottom"/>
            <w:hideMark/>
          </w:tcPr>
          <w:p w:rsidR="003E12E3" w:rsidRPr="003E12E3" w:rsidRDefault="003E12E3" w:rsidP="003E12E3">
            <w:pPr>
              <w:jc w:val="right"/>
              <w:rPr>
                <w:b/>
                <w:bCs/>
                <w:color w:val="000000"/>
                <w:sz w:val="22"/>
                <w:szCs w:val="22"/>
              </w:rPr>
            </w:pPr>
            <w:r w:rsidRPr="003E12E3">
              <w:rPr>
                <w:b/>
                <w:bCs/>
                <w:color w:val="000000"/>
                <w:sz w:val="22"/>
                <w:szCs w:val="22"/>
              </w:rPr>
              <w:t>(мин сом)</w:t>
            </w:r>
          </w:p>
        </w:tc>
      </w:tr>
      <w:tr w:rsidR="003E12E3" w:rsidRPr="003E12E3" w:rsidTr="002671BA">
        <w:trPr>
          <w:trHeight w:val="414"/>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r w:rsidRPr="003E12E3">
              <w:rPr>
                <w:b/>
                <w:bCs/>
                <w:sz w:val="22"/>
                <w:szCs w:val="22"/>
              </w:rPr>
              <w:t>№</w:t>
            </w:r>
          </w:p>
        </w:tc>
        <w:tc>
          <w:tcPr>
            <w:tcW w:w="5348" w:type="dxa"/>
            <w:gridSpan w:val="2"/>
            <w:tcBorders>
              <w:top w:val="single" w:sz="4" w:space="0" w:color="auto"/>
              <w:left w:val="nil"/>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proofErr w:type="spellStart"/>
            <w:r w:rsidRPr="003E12E3">
              <w:rPr>
                <w:b/>
                <w:bCs/>
                <w:sz w:val="22"/>
                <w:szCs w:val="22"/>
              </w:rPr>
              <w:t>Кирешелердин</w:t>
            </w:r>
            <w:proofErr w:type="spellEnd"/>
            <w:r w:rsidRPr="003E12E3">
              <w:rPr>
                <w:b/>
                <w:bCs/>
                <w:sz w:val="22"/>
                <w:szCs w:val="22"/>
              </w:rPr>
              <w:t xml:space="preserve"> </w:t>
            </w:r>
            <w:proofErr w:type="spellStart"/>
            <w:r w:rsidRPr="003E12E3">
              <w:rPr>
                <w:b/>
                <w:bCs/>
                <w:sz w:val="22"/>
                <w:szCs w:val="22"/>
              </w:rPr>
              <w:t>жана</w:t>
            </w:r>
            <w:proofErr w:type="spellEnd"/>
            <w:r w:rsidRPr="003E12E3">
              <w:rPr>
                <w:b/>
                <w:bCs/>
                <w:sz w:val="22"/>
                <w:szCs w:val="22"/>
              </w:rPr>
              <w:t xml:space="preserve"> </w:t>
            </w:r>
            <w:proofErr w:type="spellStart"/>
            <w:r w:rsidRPr="003E12E3">
              <w:rPr>
                <w:b/>
                <w:bCs/>
                <w:sz w:val="22"/>
                <w:szCs w:val="22"/>
              </w:rPr>
              <w:t>чыгашалардын</w:t>
            </w:r>
            <w:proofErr w:type="spellEnd"/>
            <w:r w:rsidRPr="003E12E3">
              <w:rPr>
                <w:b/>
                <w:bCs/>
                <w:sz w:val="22"/>
                <w:szCs w:val="22"/>
              </w:rPr>
              <w:t xml:space="preserve"> </w:t>
            </w:r>
            <w:proofErr w:type="spellStart"/>
            <w:r w:rsidRPr="003E12E3">
              <w:rPr>
                <w:b/>
                <w:bCs/>
                <w:sz w:val="22"/>
                <w:szCs w:val="22"/>
              </w:rPr>
              <w:t>аталышы</w:t>
            </w:r>
            <w:proofErr w:type="spellEnd"/>
          </w:p>
        </w:tc>
        <w:tc>
          <w:tcPr>
            <w:tcW w:w="3021" w:type="dxa"/>
            <w:tcBorders>
              <w:top w:val="single" w:sz="4" w:space="0" w:color="auto"/>
              <w:left w:val="nil"/>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r w:rsidRPr="003E12E3">
              <w:rPr>
                <w:b/>
                <w:bCs/>
                <w:sz w:val="22"/>
                <w:szCs w:val="22"/>
              </w:rPr>
              <w:t>сумма</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Салык</w:t>
            </w:r>
            <w:proofErr w:type="spellEnd"/>
            <w:r w:rsidRPr="003E12E3">
              <w:rPr>
                <w:color w:val="000000"/>
                <w:sz w:val="22"/>
                <w:szCs w:val="22"/>
              </w:rPr>
              <w:t xml:space="preserve"> </w:t>
            </w:r>
            <w:proofErr w:type="spellStart"/>
            <w:r w:rsidRPr="003E12E3">
              <w:rPr>
                <w:color w:val="000000"/>
                <w:sz w:val="22"/>
                <w:szCs w:val="22"/>
              </w:rPr>
              <w:t>агенттиги</w:t>
            </w:r>
            <w:proofErr w:type="spellEnd"/>
            <w:r w:rsidRPr="003E12E3">
              <w:rPr>
                <w:color w:val="000000"/>
                <w:sz w:val="22"/>
                <w:szCs w:val="22"/>
              </w:rPr>
              <w:t xml:space="preserve"> </w:t>
            </w:r>
            <w:proofErr w:type="spellStart"/>
            <w:r w:rsidRPr="003E12E3">
              <w:rPr>
                <w:color w:val="000000"/>
                <w:sz w:val="22"/>
                <w:szCs w:val="22"/>
              </w:rPr>
              <w:t>тологон</w:t>
            </w:r>
            <w:proofErr w:type="spellEnd"/>
            <w:r w:rsidRPr="003E12E3">
              <w:rPr>
                <w:color w:val="000000"/>
                <w:sz w:val="22"/>
                <w:szCs w:val="22"/>
              </w:rPr>
              <w:t xml:space="preserve"> </w:t>
            </w:r>
            <w:proofErr w:type="spellStart"/>
            <w:r w:rsidRPr="003E12E3">
              <w:rPr>
                <w:color w:val="000000"/>
                <w:sz w:val="22"/>
                <w:szCs w:val="22"/>
              </w:rPr>
              <w:t>киреше</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12481,3</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Бирдикту</w:t>
            </w:r>
            <w:proofErr w:type="spellEnd"/>
            <w:r w:rsidRPr="003E12E3">
              <w:rPr>
                <w:color w:val="000000"/>
                <w:sz w:val="22"/>
                <w:szCs w:val="22"/>
              </w:rPr>
              <w:t xml:space="preserve"> </w:t>
            </w:r>
            <w:proofErr w:type="spellStart"/>
            <w:r w:rsidRPr="003E12E3">
              <w:rPr>
                <w:color w:val="000000"/>
                <w:sz w:val="22"/>
                <w:szCs w:val="22"/>
              </w:rPr>
              <w:t>салык</w:t>
            </w:r>
            <w:proofErr w:type="spellEnd"/>
            <w:r w:rsidRPr="003E12E3">
              <w:rPr>
                <w:color w:val="000000"/>
                <w:sz w:val="22"/>
                <w:szCs w:val="22"/>
              </w:rPr>
              <w:t xml:space="preserve"> </w:t>
            </w:r>
            <w:proofErr w:type="spellStart"/>
            <w:r w:rsidRPr="003E12E3">
              <w:rPr>
                <w:color w:val="000000"/>
                <w:sz w:val="22"/>
                <w:szCs w:val="22"/>
              </w:rPr>
              <w:t>деклорациясы</w:t>
            </w:r>
            <w:proofErr w:type="spellEnd"/>
            <w:r w:rsidRPr="003E12E3">
              <w:rPr>
                <w:color w:val="000000"/>
                <w:sz w:val="22"/>
                <w:szCs w:val="22"/>
              </w:rPr>
              <w:t xml:space="preserve"> </w:t>
            </w:r>
            <w:proofErr w:type="spellStart"/>
            <w:r w:rsidRPr="003E12E3">
              <w:rPr>
                <w:color w:val="000000"/>
                <w:sz w:val="22"/>
                <w:szCs w:val="22"/>
              </w:rPr>
              <w:t>боюнча</w:t>
            </w:r>
            <w:proofErr w:type="spellEnd"/>
            <w:r w:rsidRPr="003E12E3">
              <w:rPr>
                <w:color w:val="000000"/>
                <w:sz w:val="22"/>
                <w:szCs w:val="22"/>
              </w:rPr>
              <w:t xml:space="preserve"> </w:t>
            </w:r>
            <w:proofErr w:type="spellStart"/>
            <w:r w:rsidRPr="003E12E3">
              <w:rPr>
                <w:color w:val="000000"/>
                <w:sz w:val="22"/>
                <w:szCs w:val="22"/>
              </w:rPr>
              <w:t>киреше</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107,0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3</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Милдеттуу</w:t>
            </w:r>
            <w:proofErr w:type="spellEnd"/>
            <w:r w:rsidRPr="003E12E3">
              <w:rPr>
                <w:color w:val="000000"/>
                <w:sz w:val="22"/>
                <w:szCs w:val="22"/>
              </w:rPr>
              <w:t xml:space="preserve"> патент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160,0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Ыктыярдуу</w:t>
            </w:r>
            <w:proofErr w:type="spellEnd"/>
            <w:r w:rsidRPr="003E12E3">
              <w:rPr>
                <w:color w:val="000000"/>
                <w:sz w:val="22"/>
                <w:szCs w:val="22"/>
              </w:rPr>
              <w:t xml:space="preserve"> патент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2820,0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5</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Кыймылсыз</w:t>
            </w:r>
            <w:proofErr w:type="spellEnd"/>
            <w:r w:rsidRPr="003E12E3">
              <w:rPr>
                <w:color w:val="000000"/>
                <w:sz w:val="22"/>
                <w:szCs w:val="22"/>
              </w:rPr>
              <w:t xml:space="preserve"> </w:t>
            </w:r>
            <w:proofErr w:type="spellStart"/>
            <w:r w:rsidRPr="003E12E3">
              <w:rPr>
                <w:color w:val="000000"/>
                <w:sz w:val="22"/>
                <w:szCs w:val="22"/>
              </w:rPr>
              <w:t>мулк</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273,0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6</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Юридикалык</w:t>
            </w:r>
            <w:proofErr w:type="spellEnd"/>
            <w:r w:rsidRPr="003E12E3">
              <w:rPr>
                <w:color w:val="000000"/>
                <w:sz w:val="22"/>
                <w:szCs w:val="22"/>
              </w:rPr>
              <w:t xml:space="preserve"> </w:t>
            </w:r>
            <w:proofErr w:type="spellStart"/>
            <w:r w:rsidRPr="003E12E3">
              <w:rPr>
                <w:color w:val="000000"/>
                <w:sz w:val="22"/>
                <w:szCs w:val="22"/>
              </w:rPr>
              <w:t>тараптардан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транспорт </w:t>
            </w:r>
            <w:proofErr w:type="spellStart"/>
            <w:r w:rsidRPr="003E12E3">
              <w:rPr>
                <w:color w:val="000000"/>
                <w:sz w:val="22"/>
                <w:szCs w:val="22"/>
              </w:rPr>
              <w:t>салыгы</w:t>
            </w:r>
            <w:proofErr w:type="spellEnd"/>
            <w:r w:rsidRPr="003E12E3">
              <w:rPr>
                <w:color w:val="000000"/>
                <w:sz w:val="22"/>
                <w:szCs w:val="22"/>
              </w:rPr>
              <w:t xml:space="preserve"> </w:t>
            </w:r>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60,0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7</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Физикалык</w:t>
            </w:r>
            <w:proofErr w:type="spellEnd"/>
            <w:r w:rsidRPr="003E12E3">
              <w:rPr>
                <w:color w:val="000000"/>
                <w:sz w:val="22"/>
                <w:szCs w:val="22"/>
              </w:rPr>
              <w:t xml:space="preserve"> </w:t>
            </w:r>
            <w:proofErr w:type="spellStart"/>
            <w:r w:rsidRPr="003E12E3">
              <w:rPr>
                <w:color w:val="000000"/>
                <w:sz w:val="22"/>
                <w:szCs w:val="22"/>
              </w:rPr>
              <w:t>тараптардан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транспорт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1710,0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8</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Физикалык</w:t>
            </w:r>
            <w:proofErr w:type="spellEnd"/>
            <w:r w:rsidRPr="003E12E3">
              <w:rPr>
                <w:color w:val="000000"/>
                <w:sz w:val="22"/>
                <w:szCs w:val="22"/>
              </w:rPr>
              <w:t xml:space="preserve"> </w:t>
            </w:r>
            <w:proofErr w:type="spellStart"/>
            <w:r w:rsidRPr="003E12E3">
              <w:rPr>
                <w:color w:val="000000"/>
                <w:sz w:val="22"/>
                <w:szCs w:val="22"/>
              </w:rPr>
              <w:t>тараптардан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w:t>
            </w:r>
            <w:proofErr w:type="spellStart"/>
            <w:r w:rsidRPr="003E12E3">
              <w:rPr>
                <w:color w:val="000000"/>
                <w:sz w:val="22"/>
                <w:szCs w:val="22"/>
              </w:rPr>
              <w:t>жер</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650,0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9</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Айыл</w:t>
            </w:r>
            <w:proofErr w:type="spellEnd"/>
            <w:r w:rsidRPr="003E12E3">
              <w:rPr>
                <w:color w:val="000000"/>
                <w:sz w:val="22"/>
                <w:szCs w:val="22"/>
              </w:rPr>
              <w:t xml:space="preserve"> </w:t>
            </w:r>
            <w:proofErr w:type="spellStart"/>
            <w:r w:rsidRPr="003E12E3">
              <w:rPr>
                <w:color w:val="000000"/>
                <w:sz w:val="22"/>
                <w:szCs w:val="22"/>
              </w:rPr>
              <w:t>чарба</w:t>
            </w:r>
            <w:proofErr w:type="spellEnd"/>
            <w:r w:rsidRPr="003E12E3">
              <w:rPr>
                <w:color w:val="000000"/>
                <w:sz w:val="22"/>
                <w:szCs w:val="22"/>
              </w:rPr>
              <w:t xml:space="preserve"> </w:t>
            </w:r>
            <w:proofErr w:type="spellStart"/>
            <w:r w:rsidRPr="003E12E3">
              <w:rPr>
                <w:color w:val="000000"/>
                <w:sz w:val="22"/>
                <w:szCs w:val="22"/>
              </w:rPr>
              <w:t>багытындагы</w:t>
            </w:r>
            <w:proofErr w:type="spellEnd"/>
            <w:r w:rsidRPr="003E12E3">
              <w:rPr>
                <w:color w:val="000000"/>
                <w:sz w:val="22"/>
                <w:szCs w:val="22"/>
              </w:rPr>
              <w:t xml:space="preserve"> </w:t>
            </w:r>
            <w:proofErr w:type="spellStart"/>
            <w:r w:rsidRPr="003E12E3">
              <w:rPr>
                <w:color w:val="000000"/>
                <w:sz w:val="22"/>
                <w:szCs w:val="22"/>
              </w:rPr>
              <w:t>жер</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1050,0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10</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Айыл</w:t>
            </w:r>
            <w:proofErr w:type="spellEnd"/>
            <w:r w:rsidRPr="003E12E3">
              <w:rPr>
                <w:color w:val="000000"/>
                <w:sz w:val="22"/>
                <w:szCs w:val="22"/>
              </w:rPr>
              <w:t xml:space="preserve"> </w:t>
            </w:r>
            <w:proofErr w:type="spellStart"/>
            <w:r w:rsidRPr="003E12E3">
              <w:rPr>
                <w:color w:val="000000"/>
                <w:sz w:val="22"/>
                <w:szCs w:val="22"/>
              </w:rPr>
              <w:t>чарба</w:t>
            </w:r>
            <w:proofErr w:type="spellEnd"/>
            <w:r w:rsidRPr="003E12E3">
              <w:rPr>
                <w:color w:val="000000"/>
                <w:sz w:val="22"/>
                <w:szCs w:val="22"/>
              </w:rPr>
              <w:t xml:space="preserve"> </w:t>
            </w:r>
            <w:proofErr w:type="spellStart"/>
            <w:r w:rsidRPr="003E12E3">
              <w:rPr>
                <w:color w:val="000000"/>
                <w:sz w:val="22"/>
                <w:szCs w:val="22"/>
              </w:rPr>
              <w:t>багытындагы</w:t>
            </w:r>
            <w:proofErr w:type="spellEnd"/>
            <w:r w:rsidRPr="003E12E3">
              <w:rPr>
                <w:color w:val="000000"/>
                <w:sz w:val="22"/>
                <w:szCs w:val="22"/>
              </w:rPr>
              <w:t xml:space="preserve"> </w:t>
            </w:r>
            <w:proofErr w:type="spellStart"/>
            <w:r w:rsidRPr="003E12E3">
              <w:rPr>
                <w:color w:val="000000"/>
                <w:sz w:val="22"/>
                <w:szCs w:val="22"/>
              </w:rPr>
              <w:t>эмес</w:t>
            </w:r>
            <w:proofErr w:type="spellEnd"/>
            <w:r w:rsidRPr="003E12E3">
              <w:rPr>
                <w:color w:val="000000"/>
                <w:sz w:val="22"/>
                <w:szCs w:val="22"/>
              </w:rPr>
              <w:t xml:space="preserve"> </w:t>
            </w:r>
            <w:proofErr w:type="spellStart"/>
            <w:r w:rsidRPr="003E12E3">
              <w:rPr>
                <w:color w:val="000000"/>
                <w:sz w:val="22"/>
                <w:szCs w:val="22"/>
              </w:rPr>
              <w:t>жер</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800,0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11</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r w:rsidRPr="003E12E3">
              <w:rPr>
                <w:color w:val="000000"/>
                <w:sz w:val="22"/>
                <w:szCs w:val="22"/>
              </w:rPr>
              <w:t>Роялти</w:t>
            </w:r>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567,0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12</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r w:rsidRPr="003E12E3">
              <w:rPr>
                <w:color w:val="000000"/>
                <w:sz w:val="22"/>
                <w:szCs w:val="22"/>
              </w:rPr>
              <w:t xml:space="preserve">Кен </w:t>
            </w:r>
            <w:proofErr w:type="spellStart"/>
            <w:r w:rsidRPr="003E12E3">
              <w:rPr>
                <w:color w:val="000000"/>
                <w:sz w:val="22"/>
                <w:szCs w:val="22"/>
              </w:rPr>
              <w:t>байлыктарга</w:t>
            </w:r>
            <w:proofErr w:type="spellEnd"/>
            <w:r w:rsidRPr="003E12E3">
              <w:rPr>
                <w:color w:val="000000"/>
                <w:sz w:val="22"/>
                <w:szCs w:val="22"/>
              </w:rPr>
              <w:t xml:space="preserve"> лицензия </w:t>
            </w:r>
            <w:proofErr w:type="spellStart"/>
            <w:r w:rsidRPr="003E12E3">
              <w:rPr>
                <w:color w:val="000000"/>
                <w:sz w:val="22"/>
                <w:szCs w:val="22"/>
              </w:rPr>
              <w:t>кармагандыгы</w:t>
            </w:r>
            <w:proofErr w:type="spellEnd"/>
            <w:r w:rsidRPr="003E12E3">
              <w:rPr>
                <w:color w:val="000000"/>
                <w:sz w:val="22"/>
                <w:szCs w:val="22"/>
              </w:rPr>
              <w:t xml:space="preserve"> </w:t>
            </w:r>
            <w:proofErr w:type="spellStart"/>
            <w:r w:rsidRPr="003E12E3">
              <w:rPr>
                <w:color w:val="000000"/>
                <w:sz w:val="22"/>
                <w:szCs w:val="22"/>
              </w:rPr>
              <w:t>учун</w:t>
            </w:r>
            <w:proofErr w:type="spellEnd"/>
            <w:r w:rsidRPr="003E12E3">
              <w:rPr>
                <w:color w:val="000000"/>
                <w:sz w:val="22"/>
                <w:szCs w:val="22"/>
              </w:rPr>
              <w:t xml:space="preserve"> </w:t>
            </w:r>
            <w:proofErr w:type="spellStart"/>
            <w:r w:rsidRPr="003E12E3">
              <w:rPr>
                <w:color w:val="000000"/>
                <w:sz w:val="22"/>
                <w:szCs w:val="22"/>
              </w:rPr>
              <w:t>акы</w:t>
            </w:r>
            <w:proofErr w:type="spellEnd"/>
            <w:r w:rsidRPr="003E12E3">
              <w:rPr>
                <w:color w:val="000000"/>
                <w:sz w:val="22"/>
                <w:szCs w:val="22"/>
              </w:rPr>
              <w:t xml:space="preserve"> </w:t>
            </w:r>
            <w:proofErr w:type="spellStart"/>
            <w:r w:rsidRPr="003E12E3">
              <w:rPr>
                <w:color w:val="000000"/>
                <w:sz w:val="22"/>
                <w:szCs w:val="22"/>
              </w:rPr>
              <w:t>толоо</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1570,0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13</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Калктуу</w:t>
            </w:r>
            <w:proofErr w:type="spellEnd"/>
            <w:r w:rsidRPr="003E12E3">
              <w:rPr>
                <w:color w:val="000000"/>
                <w:sz w:val="22"/>
                <w:szCs w:val="22"/>
              </w:rPr>
              <w:t xml:space="preserve"> </w:t>
            </w:r>
            <w:proofErr w:type="spellStart"/>
            <w:r w:rsidRPr="003E12E3">
              <w:rPr>
                <w:color w:val="000000"/>
                <w:sz w:val="22"/>
                <w:szCs w:val="22"/>
              </w:rPr>
              <w:t>пунктардагы</w:t>
            </w:r>
            <w:proofErr w:type="spellEnd"/>
            <w:r w:rsidRPr="003E12E3">
              <w:rPr>
                <w:color w:val="000000"/>
                <w:sz w:val="22"/>
                <w:szCs w:val="22"/>
              </w:rPr>
              <w:t xml:space="preserve"> </w:t>
            </w:r>
            <w:proofErr w:type="spellStart"/>
            <w:r w:rsidRPr="003E12E3">
              <w:rPr>
                <w:color w:val="000000"/>
                <w:sz w:val="22"/>
                <w:szCs w:val="22"/>
              </w:rPr>
              <w:t>жерлерден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w:t>
            </w:r>
            <w:proofErr w:type="spellStart"/>
            <w:r w:rsidRPr="003E12E3">
              <w:rPr>
                <w:color w:val="000000"/>
                <w:sz w:val="22"/>
                <w:szCs w:val="22"/>
              </w:rPr>
              <w:t>акы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80,0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14</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Жайыт</w:t>
            </w:r>
            <w:proofErr w:type="spellEnd"/>
            <w:r w:rsidRPr="003E12E3">
              <w:rPr>
                <w:color w:val="000000"/>
                <w:sz w:val="22"/>
                <w:szCs w:val="22"/>
              </w:rPr>
              <w:t xml:space="preserve"> </w:t>
            </w:r>
            <w:proofErr w:type="spellStart"/>
            <w:r w:rsidRPr="003E12E3">
              <w:rPr>
                <w:color w:val="000000"/>
                <w:sz w:val="22"/>
                <w:szCs w:val="22"/>
              </w:rPr>
              <w:t>толомуно</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418,3</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15</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r w:rsidRPr="003E12E3">
              <w:rPr>
                <w:sz w:val="22"/>
                <w:szCs w:val="22"/>
              </w:rPr>
              <w:t xml:space="preserve">Кайра </w:t>
            </w:r>
            <w:proofErr w:type="spellStart"/>
            <w:r w:rsidRPr="003E12E3">
              <w:rPr>
                <w:sz w:val="22"/>
                <w:szCs w:val="22"/>
              </w:rPr>
              <w:t>болуштуруу</w:t>
            </w:r>
            <w:proofErr w:type="spellEnd"/>
            <w:r w:rsidRPr="003E12E3">
              <w:rPr>
                <w:sz w:val="22"/>
                <w:szCs w:val="22"/>
              </w:rPr>
              <w:t xml:space="preserve"> </w:t>
            </w:r>
            <w:proofErr w:type="spellStart"/>
            <w:r w:rsidRPr="003E12E3">
              <w:rPr>
                <w:sz w:val="22"/>
                <w:szCs w:val="22"/>
              </w:rPr>
              <w:t>фондунун</w:t>
            </w:r>
            <w:proofErr w:type="spellEnd"/>
            <w:r w:rsidRPr="003E12E3">
              <w:rPr>
                <w:sz w:val="22"/>
                <w:szCs w:val="22"/>
              </w:rPr>
              <w:t xml:space="preserve"> </w:t>
            </w:r>
            <w:proofErr w:type="spellStart"/>
            <w:r w:rsidRPr="003E12E3">
              <w:rPr>
                <w:sz w:val="22"/>
                <w:szCs w:val="22"/>
              </w:rPr>
              <w:t>ижара</w:t>
            </w:r>
            <w:proofErr w:type="spellEnd"/>
            <w:r w:rsidRPr="003E12E3">
              <w:rPr>
                <w:sz w:val="22"/>
                <w:szCs w:val="22"/>
              </w:rPr>
              <w:t xml:space="preserve"> </w:t>
            </w:r>
            <w:proofErr w:type="spellStart"/>
            <w:r w:rsidRPr="003E12E3">
              <w:rPr>
                <w:sz w:val="22"/>
                <w:szCs w:val="22"/>
              </w:rPr>
              <w:t>акысы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520,0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16</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Муниципалдык</w:t>
            </w:r>
            <w:proofErr w:type="spellEnd"/>
            <w:r w:rsidRPr="003E12E3">
              <w:rPr>
                <w:color w:val="000000"/>
                <w:sz w:val="22"/>
                <w:szCs w:val="22"/>
              </w:rPr>
              <w:t xml:space="preserve"> </w:t>
            </w:r>
            <w:proofErr w:type="spellStart"/>
            <w:r w:rsidRPr="003E12E3">
              <w:rPr>
                <w:color w:val="000000"/>
                <w:sz w:val="22"/>
                <w:szCs w:val="22"/>
              </w:rPr>
              <w:t>менчиктеги</w:t>
            </w:r>
            <w:proofErr w:type="spellEnd"/>
            <w:r w:rsidRPr="003E12E3">
              <w:rPr>
                <w:color w:val="000000"/>
                <w:sz w:val="22"/>
                <w:szCs w:val="22"/>
              </w:rPr>
              <w:t xml:space="preserve"> </w:t>
            </w:r>
            <w:proofErr w:type="spellStart"/>
            <w:r w:rsidRPr="003E12E3">
              <w:rPr>
                <w:color w:val="000000"/>
                <w:sz w:val="22"/>
                <w:szCs w:val="22"/>
              </w:rPr>
              <w:t>объектилерден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w:t>
            </w:r>
            <w:proofErr w:type="spellStart"/>
            <w:r w:rsidRPr="003E12E3">
              <w:rPr>
                <w:color w:val="000000"/>
                <w:sz w:val="22"/>
                <w:szCs w:val="22"/>
              </w:rPr>
              <w:t>ижара</w:t>
            </w:r>
            <w:proofErr w:type="spellEnd"/>
            <w:r w:rsidRPr="003E12E3">
              <w:rPr>
                <w:color w:val="000000"/>
                <w:sz w:val="22"/>
                <w:szCs w:val="22"/>
              </w:rPr>
              <w:t xml:space="preserve"> </w:t>
            </w:r>
            <w:proofErr w:type="spellStart"/>
            <w:r w:rsidRPr="003E12E3">
              <w:rPr>
                <w:color w:val="000000"/>
                <w:sz w:val="22"/>
                <w:szCs w:val="22"/>
              </w:rPr>
              <w:t>акы</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120,0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17</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Таштанды</w:t>
            </w:r>
            <w:proofErr w:type="spellEnd"/>
            <w:r w:rsidRPr="003E12E3">
              <w:rPr>
                <w:color w:val="000000"/>
                <w:sz w:val="22"/>
                <w:szCs w:val="22"/>
              </w:rPr>
              <w:t xml:space="preserve"> </w:t>
            </w:r>
            <w:proofErr w:type="spellStart"/>
            <w:r w:rsidRPr="003E12E3">
              <w:rPr>
                <w:color w:val="000000"/>
                <w:sz w:val="22"/>
                <w:szCs w:val="22"/>
              </w:rPr>
              <w:t>толому</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370,0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18</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Толуктоочу</w:t>
            </w:r>
            <w:proofErr w:type="spellEnd"/>
            <w:r w:rsidRPr="003E12E3">
              <w:rPr>
                <w:color w:val="000000"/>
                <w:sz w:val="22"/>
                <w:szCs w:val="22"/>
              </w:rPr>
              <w:t xml:space="preserve"> грант</w:t>
            </w:r>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1391,0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19</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Атайын</w:t>
            </w:r>
            <w:proofErr w:type="spellEnd"/>
            <w:r w:rsidRPr="003E12E3">
              <w:rPr>
                <w:color w:val="000000"/>
                <w:sz w:val="22"/>
                <w:szCs w:val="22"/>
              </w:rPr>
              <w:t xml:space="preserve"> </w:t>
            </w:r>
            <w:proofErr w:type="spellStart"/>
            <w:r w:rsidRPr="003E12E3">
              <w:rPr>
                <w:color w:val="000000"/>
                <w:sz w:val="22"/>
                <w:szCs w:val="22"/>
              </w:rPr>
              <w:t>каражаттар</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2690,0</w:t>
            </w:r>
          </w:p>
        </w:tc>
      </w:tr>
      <w:tr w:rsidR="003E12E3" w:rsidRPr="003E12E3" w:rsidTr="002671BA">
        <w:trPr>
          <w:trHeight w:val="443"/>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20</w:t>
            </w:r>
          </w:p>
        </w:tc>
        <w:tc>
          <w:tcPr>
            <w:tcW w:w="5348" w:type="dxa"/>
            <w:gridSpan w:val="2"/>
            <w:tcBorders>
              <w:top w:val="nil"/>
              <w:left w:val="nil"/>
              <w:bottom w:val="nil"/>
              <w:right w:val="nil"/>
            </w:tcBorders>
            <w:shd w:val="clear" w:color="auto" w:fill="auto"/>
            <w:noWrap/>
            <w:hideMark/>
          </w:tcPr>
          <w:p w:rsidR="003E12E3" w:rsidRPr="003E12E3" w:rsidRDefault="003E12E3" w:rsidP="002671BA">
            <w:pPr>
              <w:jc w:val="both"/>
              <w:rPr>
                <w:color w:val="222222"/>
                <w:sz w:val="22"/>
                <w:szCs w:val="22"/>
              </w:rPr>
            </w:pPr>
            <w:proofErr w:type="spellStart"/>
            <w:r w:rsidRPr="003E12E3">
              <w:rPr>
                <w:color w:val="222222"/>
                <w:sz w:val="22"/>
                <w:szCs w:val="22"/>
              </w:rPr>
              <w:t>Жергиликтүү</w:t>
            </w:r>
            <w:proofErr w:type="spellEnd"/>
            <w:r w:rsidRPr="003E12E3">
              <w:rPr>
                <w:color w:val="222222"/>
                <w:sz w:val="22"/>
                <w:szCs w:val="22"/>
              </w:rPr>
              <w:t xml:space="preserve"> </w:t>
            </w:r>
            <w:proofErr w:type="spellStart"/>
            <w:r w:rsidRPr="003E12E3">
              <w:rPr>
                <w:color w:val="222222"/>
                <w:sz w:val="22"/>
                <w:szCs w:val="22"/>
              </w:rPr>
              <w:t>маанидеги</w:t>
            </w:r>
            <w:proofErr w:type="spellEnd"/>
            <w:r w:rsidRPr="003E12E3">
              <w:rPr>
                <w:color w:val="222222"/>
                <w:sz w:val="22"/>
                <w:szCs w:val="22"/>
              </w:rPr>
              <w:t xml:space="preserve"> </w:t>
            </w:r>
            <w:proofErr w:type="spellStart"/>
            <w:r w:rsidRPr="003E12E3">
              <w:rPr>
                <w:color w:val="222222"/>
                <w:sz w:val="22"/>
                <w:szCs w:val="22"/>
              </w:rPr>
              <w:t>жактан</w:t>
            </w:r>
            <w:proofErr w:type="spellEnd"/>
            <w:r w:rsidRPr="003E12E3">
              <w:rPr>
                <w:color w:val="222222"/>
                <w:sz w:val="22"/>
                <w:szCs w:val="22"/>
              </w:rPr>
              <w:t xml:space="preserve"> </w:t>
            </w:r>
            <w:proofErr w:type="spellStart"/>
            <w:r w:rsidRPr="003E12E3">
              <w:rPr>
                <w:color w:val="222222"/>
                <w:sz w:val="22"/>
                <w:szCs w:val="22"/>
              </w:rPr>
              <w:t>өнүктүрүү</w:t>
            </w:r>
            <w:proofErr w:type="spellEnd"/>
            <w:r w:rsidRPr="003E12E3">
              <w:rPr>
                <w:color w:val="222222"/>
                <w:sz w:val="22"/>
                <w:szCs w:val="22"/>
              </w:rPr>
              <w:t xml:space="preserve"> </w:t>
            </w:r>
            <w:proofErr w:type="spellStart"/>
            <w:r w:rsidRPr="003E12E3">
              <w:rPr>
                <w:color w:val="222222"/>
                <w:sz w:val="22"/>
                <w:szCs w:val="22"/>
              </w:rPr>
              <w:t>жана</w:t>
            </w:r>
            <w:proofErr w:type="spellEnd"/>
            <w:r w:rsidRPr="003E12E3">
              <w:rPr>
                <w:color w:val="222222"/>
                <w:sz w:val="22"/>
                <w:szCs w:val="22"/>
              </w:rPr>
              <w:t xml:space="preserve"> </w:t>
            </w:r>
            <w:proofErr w:type="spellStart"/>
            <w:r w:rsidRPr="003E12E3">
              <w:rPr>
                <w:color w:val="222222"/>
                <w:sz w:val="22"/>
                <w:szCs w:val="22"/>
              </w:rPr>
              <w:t>колдоо</w:t>
            </w:r>
            <w:proofErr w:type="spellEnd"/>
            <w:r w:rsidRPr="003E12E3">
              <w:rPr>
                <w:color w:val="222222"/>
                <w:sz w:val="22"/>
                <w:szCs w:val="22"/>
              </w:rPr>
              <w:t xml:space="preserve"> </w:t>
            </w:r>
            <w:r w:rsidR="002671BA">
              <w:rPr>
                <w:color w:val="222222"/>
                <w:sz w:val="22"/>
                <w:szCs w:val="22"/>
                <w:lang w:val="kk-KZ"/>
              </w:rPr>
              <w:t>үчүн</w:t>
            </w:r>
            <w:r w:rsidRPr="003E12E3">
              <w:rPr>
                <w:color w:val="222222"/>
                <w:sz w:val="22"/>
                <w:szCs w:val="22"/>
              </w:rPr>
              <w:t xml:space="preserve"> </w:t>
            </w:r>
            <w:proofErr w:type="spellStart"/>
            <w:r w:rsidRPr="003E12E3">
              <w:rPr>
                <w:color w:val="222222"/>
                <w:sz w:val="22"/>
                <w:szCs w:val="22"/>
              </w:rPr>
              <w:t>каражат</w:t>
            </w:r>
            <w:proofErr w:type="spellEnd"/>
          </w:p>
        </w:tc>
        <w:tc>
          <w:tcPr>
            <w:tcW w:w="3021" w:type="dxa"/>
            <w:tcBorders>
              <w:top w:val="nil"/>
              <w:left w:val="single" w:sz="4" w:space="0" w:color="auto"/>
              <w:bottom w:val="single" w:sz="4" w:space="0" w:color="auto"/>
              <w:right w:val="single" w:sz="4" w:space="0" w:color="auto"/>
            </w:tcBorders>
            <w:shd w:val="clear" w:color="auto" w:fill="auto"/>
            <w:noWrap/>
            <w:hideMark/>
          </w:tcPr>
          <w:p w:rsidR="003E12E3" w:rsidRPr="003E12E3" w:rsidRDefault="003E12E3" w:rsidP="003E12E3">
            <w:pPr>
              <w:jc w:val="right"/>
              <w:rPr>
                <w:color w:val="000000"/>
                <w:sz w:val="22"/>
                <w:szCs w:val="22"/>
              </w:rPr>
            </w:pPr>
            <w:r w:rsidRPr="003E12E3">
              <w:rPr>
                <w:color w:val="000000"/>
                <w:sz w:val="22"/>
                <w:szCs w:val="22"/>
              </w:rPr>
              <w:t>40,0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r w:rsidRPr="003E12E3">
              <w:rPr>
                <w:b/>
                <w:bCs/>
                <w:sz w:val="22"/>
                <w:szCs w:val="22"/>
              </w:rPr>
              <w:t> </w:t>
            </w:r>
          </w:p>
        </w:tc>
        <w:tc>
          <w:tcPr>
            <w:tcW w:w="5348" w:type="dxa"/>
            <w:gridSpan w:val="2"/>
            <w:tcBorders>
              <w:top w:val="single" w:sz="4" w:space="0" w:color="auto"/>
              <w:left w:val="nil"/>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proofErr w:type="spellStart"/>
            <w:r w:rsidRPr="003E12E3">
              <w:rPr>
                <w:b/>
                <w:bCs/>
                <w:sz w:val="22"/>
                <w:szCs w:val="22"/>
              </w:rPr>
              <w:t>Кирешелердин</w:t>
            </w:r>
            <w:proofErr w:type="spellEnd"/>
            <w:r w:rsidRPr="003E12E3">
              <w:rPr>
                <w:b/>
                <w:bCs/>
                <w:sz w:val="22"/>
                <w:szCs w:val="22"/>
              </w:rPr>
              <w:t xml:space="preserve"> </w:t>
            </w:r>
            <w:proofErr w:type="spellStart"/>
            <w:r w:rsidRPr="003E12E3">
              <w:rPr>
                <w:b/>
                <w:bCs/>
                <w:sz w:val="22"/>
                <w:szCs w:val="22"/>
              </w:rPr>
              <w:t>жыйындысы</w:t>
            </w:r>
            <w:proofErr w:type="spellEnd"/>
            <w:r w:rsidRPr="003E12E3">
              <w:rPr>
                <w:b/>
                <w:bCs/>
                <w:sz w:val="22"/>
                <w:szCs w:val="22"/>
              </w:rPr>
              <w:t>:</w:t>
            </w:r>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b/>
                <w:bCs/>
                <w:sz w:val="22"/>
                <w:szCs w:val="22"/>
              </w:rPr>
            </w:pPr>
            <w:r w:rsidRPr="003E12E3">
              <w:rPr>
                <w:b/>
                <w:bCs/>
                <w:sz w:val="22"/>
                <w:szCs w:val="22"/>
              </w:rPr>
              <w:t>27877,6</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Жалпы</w:t>
            </w:r>
            <w:proofErr w:type="spellEnd"/>
            <w:r w:rsidRPr="003E12E3">
              <w:rPr>
                <w:color w:val="000000"/>
                <w:sz w:val="22"/>
                <w:szCs w:val="22"/>
              </w:rPr>
              <w:t xml:space="preserve"> </w:t>
            </w:r>
            <w:proofErr w:type="spellStart"/>
            <w:r w:rsidRPr="003E12E3">
              <w:rPr>
                <w:color w:val="000000"/>
                <w:sz w:val="22"/>
                <w:szCs w:val="22"/>
              </w:rPr>
              <w:t>максаттагы</w:t>
            </w:r>
            <w:proofErr w:type="spellEnd"/>
            <w:r w:rsidRPr="003E12E3">
              <w:rPr>
                <w:color w:val="000000"/>
                <w:sz w:val="22"/>
                <w:szCs w:val="22"/>
              </w:rPr>
              <w:t xml:space="preserve"> </w:t>
            </w:r>
            <w:proofErr w:type="spellStart"/>
            <w:r w:rsidRPr="003E12E3">
              <w:rPr>
                <w:color w:val="000000"/>
                <w:sz w:val="22"/>
                <w:szCs w:val="22"/>
              </w:rPr>
              <w:t>мамлекеттик</w:t>
            </w:r>
            <w:proofErr w:type="spellEnd"/>
            <w:r w:rsidRPr="003E12E3">
              <w:rPr>
                <w:color w:val="000000"/>
                <w:sz w:val="22"/>
                <w:szCs w:val="22"/>
              </w:rPr>
              <w:t xml:space="preserve"> </w:t>
            </w:r>
            <w:proofErr w:type="spellStart"/>
            <w:r w:rsidRPr="003E12E3">
              <w:rPr>
                <w:color w:val="000000"/>
                <w:sz w:val="22"/>
                <w:szCs w:val="22"/>
              </w:rPr>
              <w:t>кызмат</w:t>
            </w:r>
            <w:proofErr w:type="spellEnd"/>
            <w:r w:rsidRPr="003E12E3">
              <w:rPr>
                <w:color w:val="000000"/>
                <w:sz w:val="22"/>
                <w:szCs w:val="22"/>
              </w:rPr>
              <w:t xml:space="preserve"> </w:t>
            </w:r>
            <w:proofErr w:type="spellStart"/>
            <w:r w:rsidRPr="003E12E3">
              <w:rPr>
                <w:color w:val="000000"/>
                <w:sz w:val="22"/>
                <w:szCs w:val="22"/>
              </w:rPr>
              <w:t>корсотуулор</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7692,8</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Айыл</w:t>
            </w:r>
            <w:proofErr w:type="spellEnd"/>
            <w:r w:rsidRPr="003E12E3">
              <w:rPr>
                <w:color w:val="000000"/>
                <w:sz w:val="22"/>
                <w:szCs w:val="22"/>
              </w:rPr>
              <w:t xml:space="preserve"> </w:t>
            </w:r>
            <w:proofErr w:type="spellStart"/>
            <w:r w:rsidRPr="003E12E3">
              <w:rPr>
                <w:color w:val="000000"/>
                <w:sz w:val="22"/>
                <w:szCs w:val="22"/>
              </w:rPr>
              <w:t>окмотунун</w:t>
            </w:r>
            <w:proofErr w:type="spellEnd"/>
            <w:r w:rsidRPr="003E12E3">
              <w:rPr>
                <w:color w:val="000000"/>
                <w:sz w:val="22"/>
                <w:szCs w:val="22"/>
              </w:rPr>
              <w:t xml:space="preserve"> </w:t>
            </w:r>
            <w:proofErr w:type="spellStart"/>
            <w:r w:rsidRPr="003E12E3">
              <w:rPr>
                <w:color w:val="000000"/>
                <w:sz w:val="22"/>
                <w:szCs w:val="22"/>
              </w:rPr>
              <w:t>резервдик</w:t>
            </w:r>
            <w:proofErr w:type="spellEnd"/>
            <w:r w:rsidRPr="003E12E3">
              <w:rPr>
                <w:color w:val="000000"/>
                <w:sz w:val="22"/>
                <w:szCs w:val="22"/>
              </w:rPr>
              <w:t xml:space="preserve"> фонду</w:t>
            </w:r>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278,7</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3</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Коргонуу</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400,0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Экономикалык</w:t>
            </w:r>
            <w:proofErr w:type="spellEnd"/>
            <w:r w:rsidRPr="003E12E3">
              <w:rPr>
                <w:color w:val="000000"/>
                <w:sz w:val="22"/>
                <w:szCs w:val="22"/>
              </w:rPr>
              <w:t xml:space="preserve"> </w:t>
            </w:r>
            <w:proofErr w:type="spellStart"/>
            <w:r w:rsidRPr="003E12E3">
              <w:rPr>
                <w:color w:val="000000"/>
                <w:sz w:val="22"/>
                <w:szCs w:val="22"/>
              </w:rPr>
              <w:t>меселелер</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2630,1</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5</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Комуналдык</w:t>
            </w:r>
            <w:proofErr w:type="spellEnd"/>
            <w:r w:rsidRPr="003E12E3">
              <w:rPr>
                <w:color w:val="000000"/>
                <w:sz w:val="22"/>
                <w:szCs w:val="22"/>
              </w:rPr>
              <w:t xml:space="preserve"> </w:t>
            </w:r>
            <w:proofErr w:type="spellStart"/>
            <w:r w:rsidRPr="003E12E3">
              <w:rPr>
                <w:color w:val="000000"/>
                <w:sz w:val="22"/>
                <w:szCs w:val="22"/>
              </w:rPr>
              <w:t>чарба</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4585,8</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6</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Маданият</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2605</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7</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Билим</w:t>
            </w:r>
            <w:proofErr w:type="spellEnd"/>
            <w:r w:rsidRPr="003E12E3">
              <w:rPr>
                <w:color w:val="000000"/>
                <w:sz w:val="22"/>
                <w:szCs w:val="22"/>
              </w:rPr>
              <w:t xml:space="preserve"> </w:t>
            </w:r>
            <w:proofErr w:type="spellStart"/>
            <w:r w:rsidRPr="003E12E3">
              <w:rPr>
                <w:color w:val="000000"/>
                <w:sz w:val="22"/>
                <w:szCs w:val="22"/>
              </w:rPr>
              <w:t>беруу</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9325,2</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8</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Социалдык</w:t>
            </w:r>
            <w:proofErr w:type="spellEnd"/>
            <w:r w:rsidRPr="003E12E3">
              <w:rPr>
                <w:color w:val="000000"/>
                <w:sz w:val="22"/>
                <w:szCs w:val="22"/>
              </w:rPr>
              <w:t xml:space="preserve"> </w:t>
            </w:r>
            <w:proofErr w:type="spellStart"/>
            <w:r w:rsidRPr="003E12E3">
              <w:rPr>
                <w:color w:val="000000"/>
                <w:sz w:val="22"/>
                <w:szCs w:val="22"/>
              </w:rPr>
              <w:t>коргоо</w:t>
            </w:r>
            <w:proofErr w:type="spellEnd"/>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360</w:t>
            </w:r>
          </w:p>
        </w:tc>
      </w:tr>
      <w:tr w:rsidR="003E12E3" w:rsidRPr="003E12E3" w:rsidTr="002671BA">
        <w:trPr>
          <w:trHeight w:val="22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r w:rsidRPr="003E12E3">
              <w:rPr>
                <w:b/>
                <w:bCs/>
                <w:sz w:val="22"/>
                <w:szCs w:val="22"/>
              </w:rPr>
              <w:t> </w:t>
            </w:r>
          </w:p>
        </w:tc>
        <w:tc>
          <w:tcPr>
            <w:tcW w:w="5348" w:type="dxa"/>
            <w:gridSpan w:val="2"/>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proofErr w:type="spellStart"/>
            <w:r w:rsidRPr="003E12E3">
              <w:rPr>
                <w:b/>
                <w:bCs/>
                <w:sz w:val="22"/>
                <w:szCs w:val="22"/>
              </w:rPr>
              <w:t>Чыгашалардын</w:t>
            </w:r>
            <w:proofErr w:type="spellEnd"/>
            <w:r w:rsidRPr="003E12E3">
              <w:rPr>
                <w:b/>
                <w:bCs/>
                <w:sz w:val="22"/>
                <w:szCs w:val="22"/>
              </w:rPr>
              <w:t xml:space="preserve"> </w:t>
            </w:r>
            <w:proofErr w:type="spellStart"/>
            <w:r w:rsidRPr="003E12E3">
              <w:rPr>
                <w:b/>
                <w:bCs/>
                <w:sz w:val="22"/>
                <w:szCs w:val="22"/>
              </w:rPr>
              <w:t>жыйындысы</w:t>
            </w:r>
            <w:proofErr w:type="spellEnd"/>
            <w:r w:rsidRPr="003E12E3">
              <w:rPr>
                <w:b/>
                <w:bCs/>
                <w:sz w:val="22"/>
                <w:szCs w:val="22"/>
              </w:rPr>
              <w:t>:</w:t>
            </w:r>
          </w:p>
        </w:tc>
        <w:tc>
          <w:tcPr>
            <w:tcW w:w="302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b/>
                <w:bCs/>
                <w:sz w:val="22"/>
                <w:szCs w:val="22"/>
              </w:rPr>
            </w:pPr>
            <w:r w:rsidRPr="003E12E3">
              <w:rPr>
                <w:b/>
                <w:bCs/>
                <w:sz w:val="22"/>
                <w:szCs w:val="22"/>
              </w:rPr>
              <w:t>27877,6</w:t>
            </w:r>
          </w:p>
        </w:tc>
      </w:tr>
      <w:tr w:rsidR="003E12E3" w:rsidRPr="003E12E3" w:rsidTr="002671BA">
        <w:trPr>
          <w:trHeight w:val="191"/>
        </w:trPr>
        <w:tc>
          <w:tcPr>
            <w:tcW w:w="463" w:type="dxa"/>
            <w:tcBorders>
              <w:top w:val="nil"/>
              <w:left w:val="nil"/>
              <w:bottom w:val="nil"/>
              <w:right w:val="nil"/>
            </w:tcBorders>
            <w:shd w:val="clear" w:color="auto" w:fill="auto"/>
            <w:noWrap/>
            <w:vAlign w:val="bottom"/>
            <w:hideMark/>
          </w:tcPr>
          <w:p w:rsidR="003E12E3" w:rsidRPr="003E12E3" w:rsidRDefault="003E12E3" w:rsidP="003E12E3">
            <w:pPr>
              <w:jc w:val="right"/>
              <w:rPr>
                <w:b/>
                <w:bCs/>
                <w:sz w:val="22"/>
                <w:szCs w:val="22"/>
              </w:rPr>
            </w:pPr>
          </w:p>
        </w:tc>
        <w:tc>
          <w:tcPr>
            <w:tcW w:w="5348" w:type="dxa"/>
            <w:gridSpan w:val="2"/>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3021"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r>
      <w:tr w:rsidR="003E12E3" w:rsidRPr="003E12E3" w:rsidTr="002671BA">
        <w:trPr>
          <w:trHeight w:val="182"/>
        </w:trPr>
        <w:tc>
          <w:tcPr>
            <w:tcW w:w="463"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5348" w:type="dxa"/>
            <w:gridSpan w:val="2"/>
            <w:tcBorders>
              <w:top w:val="nil"/>
              <w:left w:val="nil"/>
              <w:bottom w:val="nil"/>
              <w:right w:val="nil"/>
            </w:tcBorders>
            <w:shd w:val="clear" w:color="auto" w:fill="auto"/>
            <w:vAlign w:val="bottom"/>
            <w:hideMark/>
          </w:tcPr>
          <w:p w:rsidR="003E12E3" w:rsidRPr="003E12E3" w:rsidRDefault="003E12E3" w:rsidP="002671BA">
            <w:pPr>
              <w:rPr>
                <w:b/>
                <w:bCs/>
                <w:color w:val="000000"/>
                <w:sz w:val="22"/>
                <w:szCs w:val="22"/>
              </w:rPr>
            </w:pPr>
            <w:r w:rsidRPr="003E12E3">
              <w:rPr>
                <w:b/>
                <w:bCs/>
                <w:color w:val="000000"/>
                <w:sz w:val="22"/>
                <w:szCs w:val="22"/>
              </w:rPr>
              <w:t xml:space="preserve"> К</w:t>
            </w:r>
            <w:r w:rsidR="002671BA">
              <w:rPr>
                <w:b/>
                <w:bCs/>
                <w:color w:val="000000"/>
                <w:sz w:val="22"/>
                <w:szCs w:val="22"/>
                <w:lang w:val="kk-KZ"/>
              </w:rPr>
              <w:t>ө</w:t>
            </w:r>
            <w:r w:rsidRPr="003E12E3">
              <w:rPr>
                <w:b/>
                <w:bCs/>
                <w:color w:val="000000"/>
                <w:sz w:val="22"/>
                <w:szCs w:val="22"/>
              </w:rPr>
              <w:t xml:space="preserve">к-Жар </w:t>
            </w:r>
            <w:proofErr w:type="spellStart"/>
            <w:r w:rsidRPr="003E12E3">
              <w:rPr>
                <w:b/>
                <w:bCs/>
                <w:color w:val="000000"/>
                <w:sz w:val="22"/>
                <w:szCs w:val="22"/>
              </w:rPr>
              <w:t>айылдык</w:t>
            </w:r>
            <w:proofErr w:type="spellEnd"/>
            <w:r w:rsidRPr="003E12E3">
              <w:rPr>
                <w:b/>
                <w:bCs/>
                <w:color w:val="000000"/>
                <w:sz w:val="22"/>
                <w:szCs w:val="22"/>
              </w:rPr>
              <w:t xml:space="preserve"> </w:t>
            </w:r>
            <w:proofErr w:type="spellStart"/>
            <w:r w:rsidRPr="003E12E3">
              <w:rPr>
                <w:b/>
                <w:bCs/>
                <w:color w:val="000000"/>
                <w:sz w:val="22"/>
                <w:szCs w:val="22"/>
              </w:rPr>
              <w:t>кенешинин</w:t>
            </w:r>
            <w:proofErr w:type="spellEnd"/>
          </w:p>
        </w:tc>
        <w:tc>
          <w:tcPr>
            <w:tcW w:w="3021" w:type="dxa"/>
            <w:tcBorders>
              <w:top w:val="nil"/>
              <w:left w:val="nil"/>
              <w:bottom w:val="nil"/>
              <w:right w:val="nil"/>
            </w:tcBorders>
            <w:shd w:val="clear" w:color="auto" w:fill="auto"/>
            <w:vAlign w:val="bottom"/>
            <w:hideMark/>
          </w:tcPr>
          <w:p w:rsidR="003E12E3" w:rsidRPr="003E12E3" w:rsidRDefault="003E12E3" w:rsidP="003E12E3">
            <w:pPr>
              <w:rPr>
                <w:b/>
                <w:bCs/>
                <w:color w:val="000000"/>
                <w:sz w:val="22"/>
                <w:szCs w:val="22"/>
              </w:rPr>
            </w:pPr>
          </w:p>
        </w:tc>
      </w:tr>
      <w:tr w:rsidR="003E12E3" w:rsidRPr="003E12E3" w:rsidTr="002671BA">
        <w:trPr>
          <w:trHeight w:val="250"/>
        </w:trPr>
        <w:tc>
          <w:tcPr>
            <w:tcW w:w="463"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8369" w:type="dxa"/>
            <w:gridSpan w:val="3"/>
            <w:tcBorders>
              <w:top w:val="nil"/>
              <w:left w:val="nil"/>
              <w:bottom w:val="nil"/>
              <w:right w:val="nil"/>
            </w:tcBorders>
            <w:shd w:val="clear" w:color="auto" w:fill="auto"/>
            <w:vAlign w:val="bottom"/>
            <w:hideMark/>
          </w:tcPr>
          <w:p w:rsidR="003E12E3" w:rsidRPr="003E12E3" w:rsidRDefault="003E12E3" w:rsidP="003E12E3">
            <w:pPr>
              <w:jc w:val="center"/>
              <w:rPr>
                <w:b/>
                <w:bCs/>
                <w:color w:val="000000"/>
                <w:sz w:val="22"/>
                <w:szCs w:val="22"/>
              </w:rPr>
            </w:pPr>
            <w:proofErr w:type="spellStart"/>
            <w:r w:rsidRPr="003E12E3">
              <w:rPr>
                <w:b/>
                <w:bCs/>
                <w:color w:val="000000"/>
                <w:sz w:val="22"/>
                <w:szCs w:val="22"/>
              </w:rPr>
              <w:t>жооптуу</w:t>
            </w:r>
            <w:proofErr w:type="spellEnd"/>
            <w:r w:rsidRPr="003E12E3">
              <w:rPr>
                <w:b/>
                <w:bCs/>
                <w:color w:val="000000"/>
                <w:sz w:val="22"/>
                <w:szCs w:val="22"/>
              </w:rPr>
              <w:t xml:space="preserve"> </w:t>
            </w:r>
            <w:proofErr w:type="spellStart"/>
            <w:r w:rsidRPr="003E12E3">
              <w:rPr>
                <w:b/>
                <w:bCs/>
                <w:color w:val="000000"/>
                <w:sz w:val="22"/>
                <w:szCs w:val="22"/>
              </w:rPr>
              <w:t>катчысы</w:t>
            </w:r>
            <w:proofErr w:type="spellEnd"/>
            <w:r w:rsidRPr="003E12E3">
              <w:rPr>
                <w:b/>
                <w:bCs/>
                <w:color w:val="000000"/>
                <w:sz w:val="22"/>
                <w:szCs w:val="22"/>
              </w:rPr>
              <w:t xml:space="preserve">:       </w:t>
            </w:r>
            <w:r w:rsidR="002671BA">
              <w:rPr>
                <w:b/>
                <w:bCs/>
                <w:color w:val="000000"/>
                <w:sz w:val="22"/>
                <w:szCs w:val="22"/>
                <w:lang w:val="kk-KZ"/>
              </w:rPr>
              <w:t xml:space="preserve">    Н Матаипов</w:t>
            </w:r>
            <w:r w:rsidRPr="003E12E3">
              <w:rPr>
                <w:b/>
                <w:bCs/>
                <w:color w:val="000000"/>
                <w:sz w:val="22"/>
                <w:szCs w:val="22"/>
              </w:rPr>
              <w:t xml:space="preserve">                             </w:t>
            </w:r>
          </w:p>
        </w:tc>
      </w:tr>
      <w:tr w:rsidR="003E12E3" w:rsidRPr="00AD252F" w:rsidTr="002671BA">
        <w:trPr>
          <w:gridAfter w:val="2"/>
          <w:wAfter w:w="3466" w:type="dxa"/>
          <w:trHeight w:val="1408"/>
        </w:trPr>
        <w:tc>
          <w:tcPr>
            <w:tcW w:w="5366" w:type="dxa"/>
            <w:gridSpan w:val="2"/>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r>
      <w:tr w:rsidR="003E12E3" w:rsidRPr="00AD252F" w:rsidTr="002671BA">
        <w:trPr>
          <w:gridAfter w:val="2"/>
          <w:wAfter w:w="3466" w:type="dxa"/>
          <w:trHeight w:val="307"/>
        </w:trPr>
        <w:tc>
          <w:tcPr>
            <w:tcW w:w="5366" w:type="dxa"/>
            <w:gridSpan w:val="2"/>
            <w:tcBorders>
              <w:left w:val="nil"/>
              <w:bottom w:val="nil"/>
              <w:right w:val="nil"/>
            </w:tcBorders>
            <w:shd w:val="clear" w:color="auto" w:fill="auto"/>
            <w:noWrap/>
          </w:tcPr>
          <w:p w:rsidR="003E12E3" w:rsidRPr="00AD252F" w:rsidRDefault="003E12E3" w:rsidP="003E12E3">
            <w:pPr>
              <w:tabs>
                <w:tab w:val="left" w:pos="1245"/>
              </w:tabs>
              <w:jc w:val="right"/>
              <w:rPr>
                <w:b/>
                <w:sz w:val="22"/>
                <w:szCs w:val="22"/>
                <w:lang w:val="ky-KG"/>
              </w:rPr>
            </w:pPr>
          </w:p>
        </w:tc>
      </w:tr>
    </w:tbl>
    <w:p w:rsidR="00B30BD0" w:rsidRPr="00AD252F" w:rsidRDefault="00B30BD0">
      <w:pPr>
        <w:rPr>
          <w:sz w:val="22"/>
          <w:szCs w:val="22"/>
          <w:lang w:val="ky-KG"/>
        </w:rPr>
      </w:pPr>
    </w:p>
    <w:p w:rsidR="003E12E3" w:rsidRPr="00AD252F" w:rsidRDefault="003E12E3">
      <w:pPr>
        <w:rPr>
          <w:sz w:val="22"/>
          <w:szCs w:val="22"/>
          <w:lang w:val="ky-KG"/>
        </w:rPr>
      </w:pPr>
    </w:p>
    <w:p w:rsidR="003E12E3" w:rsidRPr="00AD252F" w:rsidRDefault="003E12E3">
      <w:pPr>
        <w:rPr>
          <w:sz w:val="22"/>
          <w:szCs w:val="22"/>
          <w:lang w:val="ky-KG"/>
        </w:rPr>
      </w:pPr>
    </w:p>
    <w:p w:rsidR="003E12E3" w:rsidRPr="00AD252F" w:rsidRDefault="003E12E3">
      <w:pPr>
        <w:rPr>
          <w:sz w:val="22"/>
          <w:szCs w:val="22"/>
          <w:lang w:val="ky-KG"/>
        </w:rPr>
      </w:pPr>
    </w:p>
    <w:p w:rsidR="003E12E3" w:rsidRPr="00AD252F" w:rsidRDefault="003E12E3">
      <w:pPr>
        <w:rPr>
          <w:sz w:val="22"/>
          <w:szCs w:val="22"/>
          <w:lang w:val="ky-KG"/>
        </w:rPr>
      </w:pPr>
    </w:p>
    <w:p w:rsidR="003E12E3" w:rsidRPr="00AD252F" w:rsidRDefault="003E12E3">
      <w:pPr>
        <w:rPr>
          <w:sz w:val="22"/>
          <w:szCs w:val="22"/>
          <w:lang w:val="ky-KG"/>
        </w:rPr>
      </w:pPr>
    </w:p>
    <w:p w:rsidR="004A48BF" w:rsidRPr="00AD252F" w:rsidRDefault="004A48BF" w:rsidP="004A48BF">
      <w:pPr>
        <w:tabs>
          <w:tab w:val="left" w:pos="1245"/>
        </w:tabs>
        <w:jc w:val="right"/>
        <w:rPr>
          <w:b/>
          <w:sz w:val="22"/>
          <w:szCs w:val="22"/>
          <w:lang w:val="ky-KG"/>
        </w:rPr>
      </w:pPr>
      <w:r w:rsidRPr="00AD252F">
        <w:rPr>
          <w:b/>
          <w:sz w:val="22"/>
          <w:szCs w:val="22"/>
          <w:lang w:val="ky-KG"/>
        </w:rPr>
        <w:t xml:space="preserve">Көк-Жар айылдык кенешинин </w:t>
      </w:r>
    </w:p>
    <w:p w:rsidR="003E12E3" w:rsidRPr="00AD252F" w:rsidRDefault="004A48BF" w:rsidP="004A48BF">
      <w:pPr>
        <w:tabs>
          <w:tab w:val="left" w:pos="1245"/>
        </w:tabs>
        <w:jc w:val="right"/>
        <w:rPr>
          <w:b/>
          <w:sz w:val="22"/>
          <w:szCs w:val="22"/>
          <w:lang w:val="ky-KG"/>
        </w:rPr>
      </w:pPr>
      <w:r w:rsidRPr="00AD252F">
        <w:rPr>
          <w:b/>
          <w:sz w:val="22"/>
          <w:szCs w:val="22"/>
          <w:lang w:val="ky-KG"/>
        </w:rPr>
        <w:t>№8-5-токтомуна №2-тиркеме</w:t>
      </w:r>
    </w:p>
    <w:p w:rsidR="003E12E3" w:rsidRPr="00AD252F" w:rsidRDefault="003E12E3" w:rsidP="003E12E3">
      <w:pPr>
        <w:jc w:val="right"/>
        <w:rPr>
          <w:sz w:val="22"/>
          <w:szCs w:val="22"/>
          <w:lang w:val="ky-KG"/>
        </w:rPr>
      </w:pPr>
    </w:p>
    <w:tbl>
      <w:tblPr>
        <w:tblW w:w="9562" w:type="dxa"/>
        <w:tblLook w:val="04A0" w:firstRow="1" w:lastRow="0" w:firstColumn="1" w:lastColumn="0" w:noHBand="0" w:noVBand="1"/>
      </w:tblPr>
      <w:tblGrid>
        <w:gridCol w:w="6584"/>
        <w:gridCol w:w="1637"/>
        <w:gridCol w:w="1341"/>
      </w:tblGrid>
      <w:tr w:rsidR="003E12E3" w:rsidRPr="003E12E3" w:rsidTr="002671BA">
        <w:trPr>
          <w:trHeight w:val="584"/>
        </w:trPr>
        <w:tc>
          <w:tcPr>
            <w:tcW w:w="6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2E3" w:rsidRPr="003E12E3" w:rsidRDefault="003E12E3" w:rsidP="003E12E3">
            <w:pPr>
              <w:jc w:val="center"/>
              <w:rPr>
                <w:b/>
                <w:bCs/>
                <w:sz w:val="22"/>
                <w:szCs w:val="22"/>
              </w:rPr>
            </w:pPr>
            <w:proofErr w:type="spellStart"/>
            <w:r w:rsidRPr="003E12E3">
              <w:rPr>
                <w:b/>
                <w:bCs/>
                <w:sz w:val="22"/>
                <w:szCs w:val="22"/>
              </w:rPr>
              <w:t>Кирешелердин</w:t>
            </w:r>
            <w:proofErr w:type="spellEnd"/>
            <w:r w:rsidRPr="003E12E3">
              <w:rPr>
                <w:b/>
                <w:bCs/>
                <w:sz w:val="22"/>
                <w:szCs w:val="22"/>
              </w:rPr>
              <w:t xml:space="preserve"> </w:t>
            </w:r>
            <w:proofErr w:type="spellStart"/>
            <w:r w:rsidRPr="003E12E3">
              <w:rPr>
                <w:b/>
                <w:bCs/>
                <w:sz w:val="22"/>
                <w:szCs w:val="22"/>
              </w:rPr>
              <w:t>аталышы</w:t>
            </w:r>
            <w:proofErr w:type="spellEnd"/>
          </w:p>
        </w:tc>
        <w:tc>
          <w:tcPr>
            <w:tcW w:w="1637" w:type="dxa"/>
            <w:tcBorders>
              <w:top w:val="single" w:sz="4" w:space="0" w:color="auto"/>
              <w:left w:val="nil"/>
              <w:bottom w:val="single" w:sz="4" w:space="0" w:color="auto"/>
              <w:right w:val="single" w:sz="4" w:space="0" w:color="auto"/>
            </w:tcBorders>
            <w:shd w:val="clear" w:color="auto" w:fill="auto"/>
            <w:noWrap/>
            <w:hideMark/>
          </w:tcPr>
          <w:p w:rsidR="003E12E3" w:rsidRPr="003E12E3" w:rsidRDefault="003E12E3" w:rsidP="003E12E3">
            <w:pPr>
              <w:jc w:val="both"/>
              <w:rPr>
                <w:b/>
                <w:bCs/>
                <w:color w:val="000000"/>
                <w:sz w:val="22"/>
                <w:szCs w:val="22"/>
              </w:rPr>
            </w:pPr>
            <w:r w:rsidRPr="003E12E3">
              <w:rPr>
                <w:b/>
                <w:bCs/>
                <w:color w:val="000000"/>
                <w:sz w:val="22"/>
                <w:szCs w:val="22"/>
              </w:rPr>
              <w:t>2023-жыл (</w:t>
            </w:r>
            <w:proofErr w:type="spellStart"/>
            <w:r w:rsidRPr="003E12E3">
              <w:rPr>
                <w:b/>
                <w:bCs/>
                <w:color w:val="000000"/>
                <w:sz w:val="22"/>
                <w:szCs w:val="22"/>
              </w:rPr>
              <w:t>мин.сом</w:t>
            </w:r>
            <w:proofErr w:type="spellEnd"/>
            <w:r w:rsidRPr="003E12E3">
              <w:rPr>
                <w:b/>
                <w:bCs/>
                <w:color w:val="000000"/>
                <w:sz w:val="22"/>
                <w:szCs w:val="22"/>
              </w:rPr>
              <w:t>)</w:t>
            </w:r>
          </w:p>
        </w:tc>
        <w:tc>
          <w:tcPr>
            <w:tcW w:w="1341" w:type="dxa"/>
            <w:tcBorders>
              <w:top w:val="single" w:sz="4" w:space="0" w:color="auto"/>
              <w:left w:val="nil"/>
              <w:bottom w:val="single" w:sz="4" w:space="0" w:color="auto"/>
              <w:right w:val="single" w:sz="4" w:space="0" w:color="auto"/>
            </w:tcBorders>
            <w:shd w:val="clear" w:color="auto" w:fill="auto"/>
            <w:noWrap/>
            <w:hideMark/>
          </w:tcPr>
          <w:p w:rsidR="003E12E3" w:rsidRPr="003E12E3" w:rsidRDefault="003E12E3" w:rsidP="003E12E3">
            <w:pPr>
              <w:jc w:val="both"/>
              <w:rPr>
                <w:b/>
                <w:bCs/>
                <w:color w:val="000000"/>
                <w:sz w:val="22"/>
                <w:szCs w:val="22"/>
              </w:rPr>
            </w:pPr>
            <w:r w:rsidRPr="003E12E3">
              <w:rPr>
                <w:b/>
                <w:bCs/>
                <w:color w:val="000000"/>
                <w:sz w:val="22"/>
                <w:szCs w:val="22"/>
              </w:rPr>
              <w:t>2024-жыл (</w:t>
            </w:r>
            <w:proofErr w:type="spellStart"/>
            <w:r w:rsidRPr="003E12E3">
              <w:rPr>
                <w:b/>
                <w:bCs/>
                <w:color w:val="000000"/>
                <w:sz w:val="22"/>
                <w:szCs w:val="22"/>
              </w:rPr>
              <w:t>мин.сом</w:t>
            </w:r>
            <w:proofErr w:type="spellEnd"/>
            <w:r w:rsidRPr="003E12E3">
              <w:rPr>
                <w:b/>
                <w:bCs/>
                <w:color w:val="000000"/>
                <w:sz w:val="22"/>
                <w:szCs w:val="22"/>
              </w:rPr>
              <w:t>)</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Салык</w:t>
            </w:r>
            <w:proofErr w:type="spellEnd"/>
            <w:r w:rsidRPr="003E12E3">
              <w:rPr>
                <w:color w:val="000000"/>
                <w:sz w:val="22"/>
                <w:szCs w:val="22"/>
              </w:rPr>
              <w:t xml:space="preserve"> </w:t>
            </w:r>
            <w:proofErr w:type="spellStart"/>
            <w:r w:rsidRPr="003E12E3">
              <w:rPr>
                <w:color w:val="000000"/>
                <w:sz w:val="22"/>
                <w:szCs w:val="22"/>
              </w:rPr>
              <w:t>агенттиги</w:t>
            </w:r>
            <w:proofErr w:type="spellEnd"/>
            <w:r w:rsidRPr="003E12E3">
              <w:rPr>
                <w:color w:val="000000"/>
                <w:sz w:val="22"/>
                <w:szCs w:val="22"/>
              </w:rPr>
              <w:t xml:space="preserve"> </w:t>
            </w:r>
            <w:proofErr w:type="spellStart"/>
            <w:r w:rsidRPr="003E12E3">
              <w:rPr>
                <w:color w:val="000000"/>
                <w:sz w:val="22"/>
                <w:szCs w:val="22"/>
              </w:rPr>
              <w:t>тологон</w:t>
            </w:r>
            <w:proofErr w:type="spellEnd"/>
            <w:r w:rsidRPr="003E12E3">
              <w:rPr>
                <w:color w:val="000000"/>
                <w:sz w:val="22"/>
                <w:szCs w:val="22"/>
              </w:rPr>
              <w:t xml:space="preserve"> </w:t>
            </w:r>
            <w:proofErr w:type="spellStart"/>
            <w:r w:rsidRPr="003E12E3">
              <w:rPr>
                <w:color w:val="000000"/>
                <w:sz w:val="22"/>
                <w:szCs w:val="22"/>
              </w:rPr>
              <w:t>киреше</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13018,0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13409,0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Бирдикту</w:t>
            </w:r>
            <w:proofErr w:type="spellEnd"/>
            <w:r w:rsidRPr="003E12E3">
              <w:rPr>
                <w:color w:val="000000"/>
                <w:sz w:val="22"/>
                <w:szCs w:val="22"/>
              </w:rPr>
              <w:t xml:space="preserve"> </w:t>
            </w:r>
            <w:proofErr w:type="spellStart"/>
            <w:r w:rsidRPr="003E12E3">
              <w:rPr>
                <w:color w:val="000000"/>
                <w:sz w:val="22"/>
                <w:szCs w:val="22"/>
              </w:rPr>
              <w:t>салык</w:t>
            </w:r>
            <w:proofErr w:type="spellEnd"/>
            <w:r w:rsidRPr="003E12E3">
              <w:rPr>
                <w:color w:val="000000"/>
                <w:sz w:val="22"/>
                <w:szCs w:val="22"/>
              </w:rPr>
              <w:t xml:space="preserve"> </w:t>
            </w:r>
            <w:proofErr w:type="spellStart"/>
            <w:r w:rsidRPr="003E12E3">
              <w:rPr>
                <w:color w:val="000000"/>
                <w:sz w:val="22"/>
                <w:szCs w:val="22"/>
              </w:rPr>
              <w:t>деклорациясы</w:t>
            </w:r>
            <w:proofErr w:type="spellEnd"/>
            <w:r w:rsidRPr="003E12E3">
              <w:rPr>
                <w:color w:val="000000"/>
                <w:sz w:val="22"/>
                <w:szCs w:val="22"/>
              </w:rPr>
              <w:t xml:space="preserve"> </w:t>
            </w:r>
            <w:proofErr w:type="spellStart"/>
            <w:r w:rsidRPr="003E12E3">
              <w:rPr>
                <w:color w:val="000000"/>
                <w:sz w:val="22"/>
                <w:szCs w:val="22"/>
              </w:rPr>
              <w:t>боюнча</w:t>
            </w:r>
            <w:proofErr w:type="spellEnd"/>
            <w:r w:rsidRPr="003E12E3">
              <w:rPr>
                <w:color w:val="000000"/>
                <w:sz w:val="22"/>
                <w:szCs w:val="22"/>
              </w:rPr>
              <w:t xml:space="preserve"> </w:t>
            </w:r>
            <w:proofErr w:type="spellStart"/>
            <w:r w:rsidRPr="003E12E3">
              <w:rPr>
                <w:color w:val="000000"/>
                <w:sz w:val="22"/>
                <w:szCs w:val="22"/>
              </w:rPr>
              <w:t>киреше</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107,0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107,0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Милдеттуу</w:t>
            </w:r>
            <w:proofErr w:type="spellEnd"/>
            <w:r w:rsidRPr="003E12E3">
              <w:rPr>
                <w:color w:val="000000"/>
                <w:sz w:val="22"/>
                <w:szCs w:val="22"/>
              </w:rPr>
              <w:t xml:space="preserve"> патент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160,0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160,0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Ыктыярдуу</w:t>
            </w:r>
            <w:proofErr w:type="spellEnd"/>
            <w:r w:rsidRPr="003E12E3">
              <w:rPr>
                <w:color w:val="000000"/>
                <w:sz w:val="22"/>
                <w:szCs w:val="22"/>
              </w:rPr>
              <w:t xml:space="preserve"> патент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2820,0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2820,0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Кыймылсыз</w:t>
            </w:r>
            <w:proofErr w:type="spellEnd"/>
            <w:r w:rsidRPr="003E12E3">
              <w:rPr>
                <w:color w:val="000000"/>
                <w:sz w:val="22"/>
                <w:szCs w:val="22"/>
              </w:rPr>
              <w:t xml:space="preserve"> </w:t>
            </w:r>
            <w:proofErr w:type="spellStart"/>
            <w:r w:rsidRPr="003E12E3">
              <w:rPr>
                <w:color w:val="000000"/>
                <w:sz w:val="22"/>
                <w:szCs w:val="22"/>
              </w:rPr>
              <w:t>мулк</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273,0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273,0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Юридикалык</w:t>
            </w:r>
            <w:proofErr w:type="spellEnd"/>
            <w:r w:rsidRPr="003E12E3">
              <w:rPr>
                <w:color w:val="000000"/>
                <w:sz w:val="22"/>
                <w:szCs w:val="22"/>
              </w:rPr>
              <w:t xml:space="preserve"> </w:t>
            </w:r>
            <w:proofErr w:type="spellStart"/>
            <w:r w:rsidRPr="003E12E3">
              <w:rPr>
                <w:color w:val="000000"/>
                <w:sz w:val="22"/>
                <w:szCs w:val="22"/>
              </w:rPr>
              <w:t>тараптардан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транспорт </w:t>
            </w:r>
            <w:proofErr w:type="spellStart"/>
            <w:r w:rsidRPr="003E12E3">
              <w:rPr>
                <w:color w:val="000000"/>
                <w:sz w:val="22"/>
                <w:szCs w:val="22"/>
              </w:rPr>
              <w:t>салыгы</w:t>
            </w:r>
            <w:proofErr w:type="spellEnd"/>
            <w:r w:rsidRPr="003E12E3">
              <w:rPr>
                <w:color w:val="000000"/>
                <w:sz w:val="22"/>
                <w:szCs w:val="22"/>
              </w:rPr>
              <w:t xml:space="preserve"> </w:t>
            </w:r>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60,0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60,0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Физикалык</w:t>
            </w:r>
            <w:proofErr w:type="spellEnd"/>
            <w:r w:rsidRPr="003E12E3">
              <w:rPr>
                <w:color w:val="000000"/>
                <w:sz w:val="22"/>
                <w:szCs w:val="22"/>
              </w:rPr>
              <w:t xml:space="preserve"> </w:t>
            </w:r>
            <w:proofErr w:type="spellStart"/>
            <w:r w:rsidRPr="003E12E3">
              <w:rPr>
                <w:color w:val="000000"/>
                <w:sz w:val="22"/>
                <w:szCs w:val="22"/>
              </w:rPr>
              <w:t>тараптардан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транспорт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1710,0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1710,0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Физикалык</w:t>
            </w:r>
            <w:proofErr w:type="spellEnd"/>
            <w:r w:rsidRPr="003E12E3">
              <w:rPr>
                <w:color w:val="000000"/>
                <w:sz w:val="22"/>
                <w:szCs w:val="22"/>
              </w:rPr>
              <w:t xml:space="preserve"> </w:t>
            </w:r>
            <w:proofErr w:type="spellStart"/>
            <w:r w:rsidRPr="003E12E3">
              <w:rPr>
                <w:color w:val="000000"/>
                <w:sz w:val="22"/>
                <w:szCs w:val="22"/>
              </w:rPr>
              <w:t>тараптардан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w:t>
            </w:r>
            <w:proofErr w:type="spellStart"/>
            <w:r w:rsidRPr="003E12E3">
              <w:rPr>
                <w:color w:val="000000"/>
                <w:sz w:val="22"/>
                <w:szCs w:val="22"/>
              </w:rPr>
              <w:t>жер</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650,0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650,0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Айыл</w:t>
            </w:r>
            <w:proofErr w:type="spellEnd"/>
            <w:r w:rsidRPr="003E12E3">
              <w:rPr>
                <w:color w:val="000000"/>
                <w:sz w:val="22"/>
                <w:szCs w:val="22"/>
              </w:rPr>
              <w:t xml:space="preserve"> </w:t>
            </w:r>
            <w:proofErr w:type="spellStart"/>
            <w:r w:rsidRPr="003E12E3">
              <w:rPr>
                <w:color w:val="000000"/>
                <w:sz w:val="22"/>
                <w:szCs w:val="22"/>
              </w:rPr>
              <w:t>чарба</w:t>
            </w:r>
            <w:proofErr w:type="spellEnd"/>
            <w:r w:rsidRPr="003E12E3">
              <w:rPr>
                <w:color w:val="000000"/>
                <w:sz w:val="22"/>
                <w:szCs w:val="22"/>
              </w:rPr>
              <w:t xml:space="preserve"> </w:t>
            </w:r>
            <w:proofErr w:type="spellStart"/>
            <w:r w:rsidRPr="003E12E3">
              <w:rPr>
                <w:color w:val="000000"/>
                <w:sz w:val="22"/>
                <w:szCs w:val="22"/>
              </w:rPr>
              <w:t>багытындагы</w:t>
            </w:r>
            <w:proofErr w:type="spellEnd"/>
            <w:r w:rsidRPr="003E12E3">
              <w:rPr>
                <w:color w:val="000000"/>
                <w:sz w:val="22"/>
                <w:szCs w:val="22"/>
              </w:rPr>
              <w:t xml:space="preserve"> </w:t>
            </w:r>
            <w:proofErr w:type="spellStart"/>
            <w:r w:rsidRPr="003E12E3">
              <w:rPr>
                <w:color w:val="000000"/>
                <w:sz w:val="22"/>
                <w:szCs w:val="22"/>
              </w:rPr>
              <w:t>жер</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1050,0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1050,0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Айыл</w:t>
            </w:r>
            <w:proofErr w:type="spellEnd"/>
            <w:r w:rsidRPr="003E12E3">
              <w:rPr>
                <w:color w:val="000000"/>
                <w:sz w:val="22"/>
                <w:szCs w:val="22"/>
              </w:rPr>
              <w:t xml:space="preserve"> </w:t>
            </w:r>
            <w:proofErr w:type="spellStart"/>
            <w:r w:rsidRPr="003E12E3">
              <w:rPr>
                <w:color w:val="000000"/>
                <w:sz w:val="22"/>
                <w:szCs w:val="22"/>
              </w:rPr>
              <w:t>чарба</w:t>
            </w:r>
            <w:proofErr w:type="spellEnd"/>
            <w:r w:rsidRPr="003E12E3">
              <w:rPr>
                <w:color w:val="000000"/>
                <w:sz w:val="22"/>
                <w:szCs w:val="22"/>
              </w:rPr>
              <w:t xml:space="preserve"> </w:t>
            </w:r>
            <w:proofErr w:type="spellStart"/>
            <w:r w:rsidRPr="003E12E3">
              <w:rPr>
                <w:color w:val="000000"/>
                <w:sz w:val="22"/>
                <w:szCs w:val="22"/>
              </w:rPr>
              <w:t>багытындагы</w:t>
            </w:r>
            <w:proofErr w:type="spellEnd"/>
            <w:r w:rsidRPr="003E12E3">
              <w:rPr>
                <w:color w:val="000000"/>
                <w:sz w:val="22"/>
                <w:szCs w:val="22"/>
              </w:rPr>
              <w:t xml:space="preserve"> </w:t>
            </w:r>
            <w:proofErr w:type="spellStart"/>
            <w:r w:rsidRPr="003E12E3">
              <w:rPr>
                <w:color w:val="000000"/>
                <w:sz w:val="22"/>
                <w:szCs w:val="22"/>
              </w:rPr>
              <w:t>эмес</w:t>
            </w:r>
            <w:proofErr w:type="spellEnd"/>
            <w:r w:rsidRPr="003E12E3">
              <w:rPr>
                <w:color w:val="000000"/>
                <w:sz w:val="22"/>
                <w:szCs w:val="22"/>
              </w:rPr>
              <w:t xml:space="preserve"> </w:t>
            </w:r>
            <w:proofErr w:type="spellStart"/>
            <w:r w:rsidRPr="003E12E3">
              <w:rPr>
                <w:color w:val="000000"/>
                <w:sz w:val="22"/>
                <w:szCs w:val="22"/>
              </w:rPr>
              <w:t>жер</w:t>
            </w:r>
            <w:proofErr w:type="spellEnd"/>
            <w:r w:rsidRPr="003E12E3">
              <w:rPr>
                <w:color w:val="000000"/>
                <w:sz w:val="22"/>
                <w:szCs w:val="22"/>
              </w:rPr>
              <w:t xml:space="preserve"> </w:t>
            </w:r>
            <w:proofErr w:type="spellStart"/>
            <w:r w:rsidRPr="003E12E3">
              <w:rPr>
                <w:color w:val="000000"/>
                <w:sz w:val="22"/>
                <w:szCs w:val="22"/>
              </w:rPr>
              <w:t>салыгы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800,0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800,0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r w:rsidRPr="003E12E3">
              <w:rPr>
                <w:color w:val="000000"/>
                <w:sz w:val="22"/>
                <w:szCs w:val="22"/>
              </w:rPr>
              <w:t>Роялти</w:t>
            </w:r>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567,0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567,0</w:t>
            </w:r>
          </w:p>
        </w:tc>
      </w:tr>
      <w:tr w:rsidR="003E12E3" w:rsidRPr="003E12E3" w:rsidTr="002671BA">
        <w:trPr>
          <w:trHeight w:val="584"/>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both"/>
              <w:rPr>
                <w:color w:val="000000"/>
                <w:sz w:val="22"/>
                <w:szCs w:val="22"/>
              </w:rPr>
            </w:pPr>
            <w:r w:rsidRPr="003E12E3">
              <w:rPr>
                <w:color w:val="000000"/>
                <w:sz w:val="22"/>
                <w:szCs w:val="22"/>
              </w:rPr>
              <w:t xml:space="preserve">Кен </w:t>
            </w:r>
            <w:proofErr w:type="spellStart"/>
            <w:r w:rsidRPr="003E12E3">
              <w:rPr>
                <w:color w:val="000000"/>
                <w:sz w:val="22"/>
                <w:szCs w:val="22"/>
              </w:rPr>
              <w:t>байлыктарга</w:t>
            </w:r>
            <w:proofErr w:type="spellEnd"/>
            <w:r w:rsidRPr="003E12E3">
              <w:rPr>
                <w:color w:val="000000"/>
                <w:sz w:val="22"/>
                <w:szCs w:val="22"/>
              </w:rPr>
              <w:t xml:space="preserve"> лицензия </w:t>
            </w:r>
            <w:proofErr w:type="spellStart"/>
            <w:r w:rsidRPr="003E12E3">
              <w:rPr>
                <w:color w:val="000000"/>
                <w:sz w:val="22"/>
                <w:szCs w:val="22"/>
              </w:rPr>
              <w:t>кармагандыгы</w:t>
            </w:r>
            <w:proofErr w:type="spellEnd"/>
            <w:r w:rsidRPr="003E12E3">
              <w:rPr>
                <w:color w:val="000000"/>
                <w:sz w:val="22"/>
                <w:szCs w:val="22"/>
              </w:rPr>
              <w:t xml:space="preserve"> </w:t>
            </w:r>
            <w:proofErr w:type="spellStart"/>
            <w:r w:rsidRPr="003E12E3">
              <w:rPr>
                <w:color w:val="000000"/>
                <w:sz w:val="22"/>
                <w:szCs w:val="22"/>
              </w:rPr>
              <w:t>учун</w:t>
            </w:r>
            <w:proofErr w:type="spellEnd"/>
            <w:r w:rsidRPr="003E12E3">
              <w:rPr>
                <w:color w:val="000000"/>
                <w:sz w:val="22"/>
                <w:szCs w:val="22"/>
              </w:rPr>
              <w:t xml:space="preserve"> </w:t>
            </w:r>
            <w:proofErr w:type="spellStart"/>
            <w:r w:rsidRPr="003E12E3">
              <w:rPr>
                <w:color w:val="000000"/>
                <w:sz w:val="22"/>
                <w:szCs w:val="22"/>
              </w:rPr>
              <w:t>акы</w:t>
            </w:r>
            <w:proofErr w:type="spellEnd"/>
            <w:r w:rsidRPr="003E12E3">
              <w:rPr>
                <w:color w:val="000000"/>
                <w:sz w:val="22"/>
                <w:szCs w:val="22"/>
              </w:rPr>
              <w:t xml:space="preserve"> </w:t>
            </w:r>
            <w:proofErr w:type="spellStart"/>
            <w:r w:rsidRPr="003E12E3">
              <w:rPr>
                <w:color w:val="000000"/>
                <w:sz w:val="22"/>
                <w:szCs w:val="22"/>
              </w:rPr>
              <w:t>толоо</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1570,0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1570,0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Калктуу</w:t>
            </w:r>
            <w:proofErr w:type="spellEnd"/>
            <w:r w:rsidRPr="003E12E3">
              <w:rPr>
                <w:color w:val="000000"/>
                <w:sz w:val="22"/>
                <w:szCs w:val="22"/>
              </w:rPr>
              <w:t xml:space="preserve"> </w:t>
            </w:r>
            <w:proofErr w:type="spellStart"/>
            <w:r w:rsidRPr="003E12E3">
              <w:rPr>
                <w:color w:val="000000"/>
                <w:sz w:val="22"/>
                <w:szCs w:val="22"/>
              </w:rPr>
              <w:t>пунктардагы</w:t>
            </w:r>
            <w:proofErr w:type="spellEnd"/>
            <w:r w:rsidRPr="003E12E3">
              <w:rPr>
                <w:color w:val="000000"/>
                <w:sz w:val="22"/>
                <w:szCs w:val="22"/>
              </w:rPr>
              <w:t xml:space="preserve"> </w:t>
            </w:r>
            <w:proofErr w:type="spellStart"/>
            <w:r w:rsidRPr="003E12E3">
              <w:rPr>
                <w:color w:val="000000"/>
                <w:sz w:val="22"/>
                <w:szCs w:val="22"/>
              </w:rPr>
              <w:t>жерлерден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w:t>
            </w:r>
            <w:proofErr w:type="spellStart"/>
            <w:r w:rsidRPr="003E12E3">
              <w:rPr>
                <w:color w:val="000000"/>
                <w:sz w:val="22"/>
                <w:szCs w:val="22"/>
              </w:rPr>
              <w:t>акы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80,0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80,0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Жайыт</w:t>
            </w:r>
            <w:proofErr w:type="spellEnd"/>
            <w:r w:rsidRPr="003E12E3">
              <w:rPr>
                <w:color w:val="000000"/>
                <w:sz w:val="22"/>
                <w:szCs w:val="22"/>
              </w:rPr>
              <w:t xml:space="preserve"> </w:t>
            </w:r>
            <w:proofErr w:type="spellStart"/>
            <w:r w:rsidRPr="003E12E3">
              <w:rPr>
                <w:color w:val="000000"/>
                <w:sz w:val="22"/>
                <w:szCs w:val="22"/>
              </w:rPr>
              <w:t>акысы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418,3</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418,3</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r w:rsidRPr="003E12E3">
              <w:rPr>
                <w:sz w:val="22"/>
                <w:szCs w:val="22"/>
              </w:rPr>
              <w:t xml:space="preserve">Кайра </w:t>
            </w:r>
            <w:proofErr w:type="spellStart"/>
            <w:r w:rsidRPr="003E12E3">
              <w:rPr>
                <w:sz w:val="22"/>
                <w:szCs w:val="22"/>
              </w:rPr>
              <w:t>болуштуруу</w:t>
            </w:r>
            <w:proofErr w:type="spellEnd"/>
            <w:r w:rsidRPr="003E12E3">
              <w:rPr>
                <w:sz w:val="22"/>
                <w:szCs w:val="22"/>
              </w:rPr>
              <w:t xml:space="preserve"> </w:t>
            </w:r>
            <w:proofErr w:type="spellStart"/>
            <w:r w:rsidRPr="003E12E3">
              <w:rPr>
                <w:sz w:val="22"/>
                <w:szCs w:val="22"/>
              </w:rPr>
              <w:t>фондунун</w:t>
            </w:r>
            <w:proofErr w:type="spellEnd"/>
            <w:r w:rsidRPr="003E12E3">
              <w:rPr>
                <w:sz w:val="22"/>
                <w:szCs w:val="22"/>
              </w:rPr>
              <w:t xml:space="preserve"> </w:t>
            </w:r>
            <w:proofErr w:type="spellStart"/>
            <w:r w:rsidRPr="003E12E3">
              <w:rPr>
                <w:sz w:val="22"/>
                <w:szCs w:val="22"/>
              </w:rPr>
              <w:t>ижара</w:t>
            </w:r>
            <w:proofErr w:type="spellEnd"/>
            <w:r w:rsidRPr="003E12E3">
              <w:rPr>
                <w:sz w:val="22"/>
                <w:szCs w:val="22"/>
              </w:rPr>
              <w:t xml:space="preserve"> </w:t>
            </w:r>
            <w:proofErr w:type="spellStart"/>
            <w:r w:rsidRPr="003E12E3">
              <w:rPr>
                <w:sz w:val="22"/>
                <w:szCs w:val="22"/>
              </w:rPr>
              <w:t>акысы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520,0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520,0</w:t>
            </w:r>
          </w:p>
        </w:tc>
      </w:tr>
      <w:tr w:rsidR="003E12E3" w:rsidRPr="003E12E3" w:rsidTr="002671BA">
        <w:trPr>
          <w:trHeight w:val="584"/>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both"/>
              <w:rPr>
                <w:color w:val="000000"/>
                <w:sz w:val="22"/>
                <w:szCs w:val="22"/>
              </w:rPr>
            </w:pPr>
            <w:proofErr w:type="spellStart"/>
            <w:r w:rsidRPr="003E12E3">
              <w:rPr>
                <w:color w:val="000000"/>
                <w:sz w:val="22"/>
                <w:szCs w:val="22"/>
              </w:rPr>
              <w:t>Муниципалдык</w:t>
            </w:r>
            <w:proofErr w:type="spellEnd"/>
            <w:r w:rsidRPr="003E12E3">
              <w:rPr>
                <w:color w:val="000000"/>
                <w:sz w:val="22"/>
                <w:szCs w:val="22"/>
              </w:rPr>
              <w:t xml:space="preserve"> </w:t>
            </w:r>
            <w:proofErr w:type="spellStart"/>
            <w:r w:rsidRPr="003E12E3">
              <w:rPr>
                <w:color w:val="000000"/>
                <w:sz w:val="22"/>
                <w:szCs w:val="22"/>
              </w:rPr>
              <w:t>менчиктеги</w:t>
            </w:r>
            <w:proofErr w:type="spellEnd"/>
            <w:r w:rsidRPr="003E12E3">
              <w:rPr>
                <w:color w:val="000000"/>
                <w:sz w:val="22"/>
                <w:szCs w:val="22"/>
              </w:rPr>
              <w:t xml:space="preserve"> </w:t>
            </w:r>
            <w:proofErr w:type="spellStart"/>
            <w:r w:rsidRPr="003E12E3">
              <w:rPr>
                <w:color w:val="000000"/>
                <w:sz w:val="22"/>
                <w:szCs w:val="22"/>
              </w:rPr>
              <w:t>объектилерден</w:t>
            </w:r>
            <w:proofErr w:type="spellEnd"/>
            <w:r w:rsidRPr="003E12E3">
              <w:rPr>
                <w:color w:val="000000"/>
                <w:sz w:val="22"/>
                <w:szCs w:val="22"/>
              </w:rPr>
              <w:t xml:space="preserve"> </w:t>
            </w:r>
            <w:proofErr w:type="spellStart"/>
            <w:r w:rsidRPr="003E12E3">
              <w:rPr>
                <w:color w:val="000000"/>
                <w:sz w:val="22"/>
                <w:szCs w:val="22"/>
              </w:rPr>
              <w:t>алынуучу</w:t>
            </w:r>
            <w:proofErr w:type="spellEnd"/>
            <w:r w:rsidRPr="003E12E3">
              <w:rPr>
                <w:color w:val="000000"/>
                <w:sz w:val="22"/>
                <w:szCs w:val="22"/>
              </w:rPr>
              <w:t xml:space="preserve"> </w:t>
            </w:r>
            <w:proofErr w:type="spellStart"/>
            <w:r w:rsidRPr="003E12E3">
              <w:rPr>
                <w:color w:val="000000"/>
                <w:sz w:val="22"/>
                <w:szCs w:val="22"/>
              </w:rPr>
              <w:t>ижара</w:t>
            </w:r>
            <w:proofErr w:type="spellEnd"/>
            <w:r w:rsidRPr="003E12E3">
              <w:rPr>
                <w:color w:val="000000"/>
                <w:sz w:val="22"/>
                <w:szCs w:val="22"/>
              </w:rPr>
              <w:t xml:space="preserve"> </w:t>
            </w:r>
            <w:proofErr w:type="spellStart"/>
            <w:r w:rsidRPr="003E12E3">
              <w:rPr>
                <w:color w:val="000000"/>
                <w:sz w:val="22"/>
                <w:szCs w:val="22"/>
              </w:rPr>
              <w:t>акы</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120,0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120,0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Таштанды</w:t>
            </w:r>
            <w:proofErr w:type="spellEnd"/>
            <w:r w:rsidRPr="003E12E3">
              <w:rPr>
                <w:color w:val="000000"/>
                <w:sz w:val="22"/>
                <w:szCs w:val="22"/>
              </w:rPr>
              <w:t xml:space="preserve"> </w:t>
            </w:r>
            <w:proofErr w:type="spellStart"/>
            <w:r w:rsidRPr="003E12E3">
              <w:rPr>
                <w:color w:val="000000"/>
                <w:sz w:val="22"/>
                <w:szCs w:val="22"/>
              </w:rPr>
              <w:t>толому</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370,0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370,0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Толуктоочу</w:t>
            </w:r>
            <w:proofErr w:type="spellEnd"/>
            <w:r w:rsidRPr="003E12E3">
              <w:rPr>
                <w:color w:val="000000"/>
                <w:sz w:val="22"/>
                <w:szCs w:val="22"/>
              </w:rPr>
              <w:t xml:space="preserve"> грант</w:t>
            </w:r>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1391,0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1391,0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color w:val="000000"/>
                <w:sz w:val="22"/>
                <w:szCs w:val="22"/>
              </w:rPr>
            </w:pPr>
            <w:proofErr w:type="spellStart"/>
            <w:r w:rsidRPr="003E12E3">
              <w:rPr>
                <w:color w:val="000000"/>
                <w:sz w:val="22"/>
                <w:szCs w:val="22"/>
              </w:rPr>
              <w:t>Атайын</w:t>
            </w:r>
            <w:proofErr w:type="spellEnd"/>
            <w:r w:rsidRPr="003E12E3">
              <w:rPr>
                <w:color w:val="000000"/>
                <w:sz w:val="22"/>
                <w:szCs w:val="22"/>
              </w:rPr>
              <w:t xml:space="preserve"> </w:t>
            </w:r>
            <w:proofErr w:type="spellStart"/>
            <w:r w:rsidRPr="003E12E3">
              <w:rPr>
                <w:color w:val="000000"/>
                <w:sz w:val="22"/>
                <w:szCs w:val="22"/>
              </w:rPr>
              <w:t>каражаттар</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2690,0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2690,0</w:t>
            </w:r>
          </w:p>
        </w:tc>
      </w:tr>
      <w:tr w:rsidR="003E12E3" w:rsidRPr="003E12E3" w:rsidTr="002671BA">
        <w:trPr>
          <w:trHeight w:val="487"/>
        </w:trPr>
        <w:tc>
          <w:tcPr>
            <w:tcW w:w="6584" w:type="dxa"/>
            <w:tcBorders>
              <w:top w:val="nil"/>
              <w:left w:val="nil"/>
              <w:bottom w:val="nil"/>
              <w:right w:val="nil"/>
            </w:tcBorders>
            <w:shd w:val="clear" w:color="auto" w:fill="auto"/>
            <w:noWrap/>
            <w:vAlign w:val="bottom"/>
            <w:hideMark/>
          </w:tcPr>
          <w:p w:rsidR="003E12E3" w:rsidRPr="003E12E3" w:rsidRDefault="003E12E3" w:rsidP="003E12E3">
            <w:pPr>
              <w:jc w:val="both"/>
              <w:rPr>
                <w:color w:val="222222"/>
                <w:sz w:val="22"/>
                <w:szCs w:val="22"/>
              </w:rPr>
            </w:pPr>
            <w:proofErr w:type="spellStart"/>
            <w:r w:rsidRPr="003E12E3">
              <w:rPr>
                <w:color w:val="222222"/>
                <w:sz w:val="22"/>
                <w:szCs w:val="22"/>
              </w:rPr>
              <w:t>Жергиликтүү</w:t>
            </w:r>
            <w:proofErr w:type="spellEnd"/>
            <w:r w:rsidRPr="003E12E3">
              <w:rPr>
                <w:color w:val="222222"/>
                <w:sz w:val="22"/>
                <w:szCs w:val="22"/>
              </w:rPr>
              <w:t xml:space="preserve"> </w:t>
            </w:r>
            <w:proofErr w:type="spellStart"/>
            <w:r w:rsidRPr="003E12E3">
              <w:rPr>
                <w:color w:val="222222"/>
                <w:sz w:val="22"/>
                <w:szCs w:val="22"/>
              </w:rPr>
              <w:t>маанидеги</w:t>
            </w:r>
            <w:proofErr w:type="spellEnd"/>
            <w:r w:rsidRPr="003E12E3">
              <w:rPr>
                <w:color w:val="222222"/>
                <w:sz w:val="22"/>
                <w:szCs w:val="22"/>
              </w:rPr>
              <w:t xml:space="preserve"> </w:t>
            </w:r>
            <w:proofErr w:type="spellStart"/>
            <w:r w:rsidRPr="003E12E3">
              <w:rPr>
                <w:color w:val="222222"/>
                <w:sz w:val="22"/>
                <w:szCs w:val="22"/>
              </w:rPr>
              <w:t>жактан</w:t>
            </w:r>
            <w:proofErr w:type="spellEnd"/>
            <w:r w:rsidRPr="003E12E3">
              <w:rPr>
                <w:color w:val="222222"/>
                <w:sz w:val="22"/>
                <w:szCs w:val="22"/>
              </w:rPr>
              <w:t xml:space="preserve"> </w:t>
            </w:r>
            <w:proofErr w:type="spellStart"/>
            <w:r w:rsidRPr="003E12E3">
              <w:rPr>
                <w:color w:val="222222"/>
                <w:sz w:val="22"/>
                <w:szCs w:val="22"/>
              </w:rPr>
              <w:t>өнүктүрүү</w:t>
            </w:r>
            <w:proofErr w:type="spellEnd"/>
            <w:r w:rsidRPr="003E12E3">
              <w:rPr>
                <w:color w:val="222222"/>
                <w:sz w:val="22"/>
                <w:szCs w:val="22"/>
              </w:rPr>
              <w:t xml:space="preserve"> </w:t>
            </w:r>
            <w:proofErr w:type="spellStart"/>
            <w:r w:rsidRPr="003E12E3">
              <w:rPr>
                <w:color w:val="222222"/>
                <w:sz w:val="22"/>
                <w:szCs w:val="22"/>
              </w:rPr>
              <w:t>жана</w:t>
            </w:r>
            <w:proofErr w:type="spellEnd"/>
            <w:r w:rsidRPr="003E12E3">
              <w:rPr>
                <w:color w:val="222222"/>
                <w:sz w:val="22"/>
                <w:szCs w:val="22"/>
              </w:rPr>
              <w:t xml:space="preserve"> </w:t>
            </w:r>
            <w:proofErr w:type="spellStart"/>
            <w:r w:rsidRPr="003E12E3">
              <w:rPr>
                <w:color w:val="222222"/>
                <w:sz w:val="22"/>
                <w:szCs w:val="22"/>
              </w:rPr>
              <w:t>колдоо</w:t>
            </w:r>
            <w:proofErr w:type="spellEnd"/>
            <w:r w:rsidRPr="003E12E3">
              <w:rPr>
                <w:color w:val="222222"/>
                <w:sz w:val="22"/>
                <w:szCs w:val="22"/>
              </w:rPr>
              <w:t xml:space="preserve"> </w:t>
            </w:r>
            <w:proofErr w:type="spellStart"/>
            <w:r w:rsidRPr="003E12E3">
              <w:rPr>
                <w:color w:val="222222"/>
                <w:sz w:val="22"/>
                <w:szCs w:val="22"/>
              </w:rPr>
              <w:t>үчүн</w:t>
            </w:r>
            <w:proofErr w:type="spellEnd"/>
            <w:r w:rsidRPr="003E12E3">
              <w:rPr>
                <w:color w:val="222222"/>
                <w:sz w:val="22"/>
                <w:szCs w:val="22"/>
              </w:rPr>
              <w:t xml:space="preserve"> </w:t>
            </w:r>
            <w:proofErr w:type="spellStart"/>
            <w:r w:rsidRPr="003E12E3">
              <w:rPr>
                <w:color w:val="222222"/>
                <w:sz w:val="22"/>
                <w:szCs w:val="22"/>
              </w:rPr>
              <w:t>каражат</w:t>
            </w:r>
            <w:proofErr w:type="spellEnd"/>
          </w:p>
        </w:tc>
        <w:tc>
          <w:tcPr>
            <w:tcW w:w="1637"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color w:val="000000"/>
                <w:sz w:val="22"/>
                <w:szCs w:val="22"/>
              </w:rPr>
            </w:pPr>
            <w:r w:rsidRPr="003E12E3">
              <w:rPr>
                <w:color w:val="000000"/>
                <w:sz w:val="22"/>
                <w:szCs w:val="22"/>
              </w:rPr>
              <w:t>40,0</w:t>
            </w:r>
          </w:p>
        </w:tc>
      </w:tr>
      <w:tr w:rsidR="003E12E3" w:rsidRPr="003E12E3" w:rsidTr="002671BA">
        <w:trPr>
          <w:trHeight w:val="292"/>
        </w:trPr>
        <w:tc>
          <w:tcPr>
            <w:tcW w:w="6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proofErr w:type="spellStart"/>
            <w:r w:rsidRPr="003E12E3">
              <w:rPr>
                <w:b/>
                <w:bCs/>
                <w:sz w:val="22"/>
                <w:szCs w:val="22"/>
              </w:rPr>
              <w:t>Кирешелердин</w:t>
            </w:r>
            <w:proofErr w:type="spellEnd"/>
            <w:r w:rsidRPr="003E12E3">
              <w:rPr>
                <w:b/>
                <w:bCs/>
                <w:sz w:val="22"/>
                <w:szCs w:val="22"/>
              </w:rPr>
              <w:t xml:space="preserve"> </w:t>
            </w:r>
            <w:proofErr w:type="spellStart"/>
            <w:r w:rsidRPr="003E12E3">
              <w:rPr>
                <w:b/>
                <w:bCs/>
                <w:sz w:val="22"/>
                <w:szCs w:val="22"/>
              </w:rPr>
              <w:t>жыйындысы</w:t>
            </w:r>
            <w:proofErr w:type="spellEnd"/>
            <w:r w:rsidRPr="003E12E3">
              <w:rPr>
                <w:b/>
                <w:bCs/>
                <w:sz w:val="22"/>
                <w:szCs w:val="22"/>
              </w:rPr>
              <w:t>:</w:t>
            </w:r>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b/>
                <w:bCs/>
                <w:color w:val="000000"/>
                <w:sz w:val="22"/>
                <w:szCs w:val="22"/>
              </w:rPr>
            </w:pPr>
            <w:r w:rsidRPr="003E12E3">
              <w:rPr>
                <w:b/>
                <w:bCs/>
                <w:color w:val="000000"/>
                <w:sz w:val="22"/>
                <w:szCs w:val="22"/>
              </w:rPr>
              <w:t>28414,3</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b/>
                <w:bCs/>
                <w:color w:val="000000"/>
                <w:sz w:val="22"/>
                <w:szCs w:val="22"/>
              </w:rPr>
            </w:pPr>
            <w:r w:rsidRPr="003E12E3">
              <w:rPr>
                <w:b/>
                <w:bCs/>
                <w:color w:val="000000"/>
                <w:sz w:val="22"/>
                <w:szCs w:val="22"/>
              </w:rPr>
              <w:t>28805,3</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proofErr w:type="spellStart"/>
            <w:r w:rsidRPr="003E12E3">
              <w:rPr>
                <w:sz w:val="22"/>
                <w:szCs w:val="22"/>
              </w:rPr>
              <w:t>Жалпы</w:t>
            </w:r>
            <w:proofErr w:type="spellEnd"/>
            <w:r w:rsidRPr="003E12E3">
              <w:rPr>
                <w:sz w:val="22"/>
                <w:szCs w:val="22"/>
              </w:rPr>
              <w:t xml:space="preserve"> </w:t>
            </w:r>
            <w:proofErr w:type="spellStart"/>
            <w:r w:rsidRPr="003E12E3">
              <w:rPr>
                <w:sz w:val="22"/>
                <w:szCs w:val="22"/>
              </w:rPr>
              <w:t>максаттагы</w:t>
            </w:r>
            <w:proofErr w:type="spellEnd"/>
            <w:r w:rsidRPr="003E12E3">
              <w:rPr>
                <w:sz w:val="22"/>
                <w:szCs w:val="22"/>
              </w:rPr>
              <w:t xml:space="preserve"> </w:t>
            </w:r>
            <w:proofErr w:type="spellStart"/>
            <w:r w:rsidRPr="003E12E3">
              <w:rPr>
                <w:sz w:val="22"/>
                <w:szCs w:val="22"/>
              </w:rPr>
              <w:t>мамлекеттик</w:t>
            </w:r>
            <w:proofErr w:type="spellEnd"/>
            <w:r w:rsidRPr="003E12E3">
              <w:rPr>
                <w:sz w:val="22"/>
                <w:szCs w:val="22"/>
              </w:rPr>
              <w:t xml:space="preserve"> </w:t>
            </w:r>
            <w:proofErr w:type="spellStart"/>
            <w:r w:rsidRPr="003E12E3">
              <w:rPr>
                <w:sz w:val="22"/>
                <w:szCs w:val="22"/>
              </w:rPr>
              <w:t>кызмат</w:t>
            </w:r>
            <w:proofErr w:type="spellEnd"/>
            <w:r w:rsidRPr="003E12E3">
              <w:rPr>
                <w:sz w:val="22"/>
                <w:szCs w:val="22"/>
              </w:rPr>
              <w:t xml:space="preserve"> </w:t>
            </w:r>
            <w:proofErr w:type="spellStart"/>
            <w:r w:rsidRPr="003E12E3">
              <w:rPr>
                <w:sz w:val="22"/>
                <w:szCs w:val="22"/>
              </w:rPr>
              <w:t>корсотуулор</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7593,5</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7793,5</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proofErr w:type="spellStart"/>
            <w:r w:rsidRPr="003E12E3">
              <w:rPr>
                <w:sz w:val="22"/>
                <w:szCs w:val="22"/>
              </w:rPr>
              <w:t>Айыл</w:t>
            </w:r>
            <w:proofErr w:type="spellEnd"/>
            <w:r w:rsidRPr="003E12E3">
              <w:rPr>
                <w:sz w:val="22"/>
                <w:szCs w:val="22"/>
              </w:rPr>
              <w:t xml:space="preserve"> </w:t>
            </w:r>
            <w:proofErr w:type="spellStart"/>
            <w:r w:rsidRPr="003E12E3">
              <w:rPr>
                <w:sz w:val="22"/>
                <w:szCs w:val="22"/>
              </w:rPr>
              <w:t>окмотунун</w:t>
            </w:r>
            <w:proofErr w:type="spellEnd"/>
            <w:r w:rsidRPr="003E12E3">
              <w:rPr>
                <w:sz w:val="22"/>
                <w:szCs w:val="22"/>
              </w:rPr>
              <w:t xml:space="preserve"> </w:t>
            </w:r>
            <w:proofErr w:type="spellStart"/>
            <w:r w:rsidRPr="003E12E3">
              <w:rPr>
                <w:sz w:val="22"/>
                <w:szCs w:val="22"/>
              </w:rPr>
              <w:t>резервдик</w:t>
            </w:r>
            <w:proofErr w:type="spellEnd"/>
            <w:r w:rsidRPr="003E12E3">
              <w:rPr>
                <w:sz w:val="22"/>
                <w:szCs w:val="22"/>
              </w:rPr>
              <w:t xml:space="preserve"> фонду</w:t>
            </w:r>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298,0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301,6</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proofErr w:type="spellStart"/>
            <w:r w:rsidRPr="003E12E3">
              <w:rPr>
                <w:sz w:val="22"/>
                <w:szCs w:val="22"/>
              </w:rPr>
              <w:t>Коргонуу</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100,0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120,0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proofErr w:type="spellStart"/>
            <w:r w:rsidRPr="003E12E3">
              <w:rPr>
                <w:sz w:val="22"/>
                <w:szCs w:val="22"/>
              </w:rPr>
              <w:t>Айыл</w:t>
            </w:r>
            <w:proofErr w:type="spellEnd"/>
            <w:r w:rsidRPr="003E12E3">
              <w:rPr>
                <w:sz w:val="22"/>
                <w:szCs w:val="22"/>
              </w:rPr>
              <w:t xml:space="preserve"> </w:t>
            </w:r>
            <w:proofErr w:type="spellStart"/>
            <w:r w:rsidRPr="003E12E3">
              <w:rPr>
                <w:sz w:val="22"/>
                <w:szCs w:val="22"/>
              </w:rPr>
              <w:t>чарба</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4864,9</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4452,5</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proofErr w:type="spellStart"/>
            <w:r w:rsidRPr="003E12E3">
              <w:rPr>
                <w:sz w:val="22"/>
                <w:szCs w:val="22"/>
              </w:rPr>
              <w:t>Комуналдык</w:t>
            </w:r>
            <w:proofErr w:type="spellEnd"/>
            <w:r w:rsidRPr="003E12E3">
              <w:rPr>
                <w:sz w:val="22"/>
                <w:szCs w:val="22"/>
              </w:rPr>
              <w:t xml:space="preserve"> </w:t>
            </w:r>
            <w:proofErr w:type="spellStart"/>
            <w:r w:rsidRPr="003E12E3">
              <w:rPr>
                <w:sz w:val="22"/>
                <w:szCs w:val="22"/>
              </w:rPr>
              <w:t>чарба</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6810,5</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6759,8</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proofErr w:type="spellStart"/>
            <w:r w:rsidRPr="003E12E3">
              <w:rPr>
                <w:sz w:val="22"/>
                <w:szCs w:val="22"/>
              </w:rPr>
              <w:t>Маданият</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2590,1</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2423,4</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proofErr w:type="spellStart"/>
            <w:r w:rsidRPr="003E12E3">
              <w:rPr>
                <w:sz w:val="22"/>
                <w:szCs w:val="22"/>
              </w:rPr>
              <w:t>Билим</w:t>
            </w:r>
            <w:proofErr w:type="spellEnd"/>
            <w:r w:rsidRPr="003E12E3">
              <w:rPr>
                <w:sz w:val="22"/>
                <w:szCs w:val="22"/>
              </w:rPr>
              <w:t xml:space="preserve"> </w:t>
            </w:r>
            <w:proofErr w:type="spellStart"/>
            <w:r w:rsidRPr="003E12E3">
              <w:rPr>
                <w:sz w:val="22"/>
                <w:szCs w:val="22"/>
              </w:rPr>
              <w:t>беруу</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5797,3</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6594,5</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sz w:val="22"/>
                <w:szCs w:val="22"/>
              </w:rPr>
            </w:pPr>
            <w:proofErr w:type="spellStart"/>
            <w:r w:rsidRPr="003E12E3">
              <w:rPr>
                <w:sz w:val="22"/>
                <w:szCs w:val="22"/>
              </w:rPr>
              <w:t>Социалдык</w:t>
            </w:r>
            <w:proofErr w:type="spellEnd"/>
            <w:r w:rsidRPr="003E12E3">
              <w:rPr>
                <w:sz w:val="22"/>
                <w:szCs w:val="22"/>
              </w:rPr>
              <w:t xml:space="preserve"> </w:t>
            </w:r>
            <w:proofErr w:type="spellStart"/>
            <w:r w:rsidRPr="003E12E3">
              <w:rPr>
                <w:sz w:val="22"/>
                <w:szCs w:val="22"/>
              </w:rPr>
              <w:t>коргоо</w:t>
            </w:r>
            <w:proofErr w:type="spellEnd"/>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360</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sz w:val="22"/>
                <w:szCs w:val="22"/>
              </w:rPr>
            </w:pPr>
            <w:r w:rsidRPr="003E12E3">
              <w:rPr>
                <w:sz w:val="22"/>
                <w:szCs w:val="22"/>
              </w:rPr>
              <w:t>360</w:t>
            </w:r>
          </w:p>
        </w:tc>
      </w:tr>
      <w:tr w:rsidR="003E12E3" w:rsidRPr="003E12E3" w:rsidTr="002671BA">
        <w:trPr>
          <w:trHeight w:val="292"/>
        </w:trPr>
        <w:tc>
          <w:tcPr>
            <w:tcW w:w="6584" w:type="dxa"/>
            <w:tcBorders>
              <w:top w:val="nil"/>
              <w:left w:val="single" w:sz="4" w:space="0" w:color="auto"/>
              <w:bottom w:val="single" w:sz="4" w:space="0" w:color="auto"/>
              <w:right w:val="single" w:sz="4" w:space="0" w:color="auto"/>
            </w:tcBorders>
            <w:shd w:val="clear" w:color="auto" w:fill="auto"/>
            <w:noWrap/>
            <w:vAlign w:val="bottom"/>
            <w:hideMark/>
          </w:tcPr>
          <w:p w:rsidR="003E12E3" w:rsidRPr="003E12E3" w:rsidRDefault="003E12E3" w:rsidP="003E12E3">
            <w:pPr>
              <w:rPr>
                <w:b/>
                <w:bCs/>
                <w:sz w:val="22"/>
                <w:szCs w:val="22"/>
              </w:rPr>
            </w:pPr>
            <w:proofErr w:type="spellStart"/>
            <w:r w:rsidRPr="003E12E3">
              <w:rPr>
                <w:b/>
                <w:bCs/>
                <w:sz w:val="22"/>
                <w:szCs w:val="22"/>
              </w:rPr>
              <w:t>Чыгашалардын</w:t>
            </w:r>
            <w:proofErr w:type="spellEnd"/>
            <w:r w:rsidRPr="003E12E3">
              <w:rPr>
                <w:b/>
                <w:bCs/>
                <w:sz w:val="22"/>
                <w:szCs w:val="22"/>
              </w:rPr>
              <w:t xml:space="preserve"> </w:t>
            </w:r>
            <w:proofErr w:type="spellStart"/>
            <w:r w:rsidRPr="003E12E3">
              <w:rPr>
                <w:b/>
                <w:bCs/>
                <w:sz w:val="22"/>
                <w:szCs w:val="22"/>
              </w:rPr>
              <w:t>жыйындысы</w:t>
            </w:r>
            <w:proofErr w:type="spellEnd"/>
            <w:r w:rsidRPr="003E12E3">
              <w:rPr>
                <w:b/>
                <w:bCs/>
                <w:sz w:val="22"/>
                <w:szCs w:val="22"/>
              </w:rPr>
              <w:t>:</w:t>
            </w:r>
          </w:p>
        </w:tc>
        <w:tc>
          <w:tcPr>
            <w:tcW w:w="1637"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b/>
                <w:bCs/>
                <w:sz w:val="22"/>
                <w:szCs w:val="22"/>
              </w:rPr>
            </w:pPr>
            <w:r w:rsidRPr="003E12E3">
              <w:rPr>
                <w:b/>
                <w:bCs/>
                <w:sz w:val="22"/>
                <w:szCs w:val="22"/>
              </w:rPr>
              <w:t>28414,3</w:t>
            </w:r>
          </w:p>
        </w:tc>
        <w:tc>
          <w:tcPr>
            <w:tcW w:w="1341" w:type="dxa"/>
            <w:tcBorders>
              <w:top w:val="nil"/>
              <w:left w:val="nil"/>
              <w:bottom w:val="single" w:sz="4" w:space="0" w:color="auto"/>
              <w:right w:val="single" w:sz="4" w:space="0" w:color="auto"/>
            </w:tcBorders>
            <w:shd w:val="clear" w:color="auto" w:fill="auto"/>
            <w:noWrap/>
            <w:vAlign w:val="bottom"/>
            <w:hideMark/>
          </w:tcPr>
          <w:p w:rsidR="003E12E3" w:rsidRPr="003E12E3" w:rsidRDefault="003E12E3" w:rsidP="003E12E3">
            <w:pPr>
              <w:jc w:val="right"/>
              <w:rPr>
                <w:b/>
                <w:bCs/>
                <w:sz w:val="22"/>
                <w:szCs w:val="22"/>
              </w:rPr>
            </w:pPr>
            <w:r w:rsidRPr="003E12E3">
              <w:rPr>
                <w:b/>
                <w:bCs/>
                <w:sz w:val="22"/>
                <w:szCs w:val="22"/>
              </w:rPr>
              <w:t>28805,3</w:t>
            </w:r>
          </w:p>
        </w:tc>
      </w:tr>
      <w:tr w:rsidR="003E12E3" w:rsidRPr="003E12E3" w:rsidTr="002671BA">
        <w:trPr>
          <w:trHeight w:val="292"/>
        </w:trPr>
        <w:tc>
          <w:tcPr>
            <w:tcW w:w="6584" w:type="dxa"/>
            <w:tcBorders>
              <w:top w:val="nil"/>
              <w:left w:val="nil"/>
              <w:bottom w:val="nil"/>
              <w:right w:val="nil"/>
            </w:tcBorders>
            <w:shd w:val="clear" w:color="auto" w:fill="auto"/>
            <w:noWrap/>
            <w:vAlign w:val="bottom"/>
            <w:hideMark/>
          </w:tcPr>
          <w:p w:rsidR="003E12E3" w:rsidRPr="003E12E3" w:rsidRDefault="003E12E3" w:rsidP="003E12E3">
            <w:pPr>
              <w:jc w:val="right"/>
              <w:rPr>
                <w:b/>
                <w:bCs/>
                <w:sz w:val="22"/>
                <w:szCs w:val="22"/>
              </w:rPr>
            </w:pPr>
          </w:p>
        </w:tc>
        <w:tc>
          <w:tcPr>
            <w:tcW w:w="1637"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1341"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r>
      <w:tr w:rsidR="003E12E3" w:rsidRPr="003E12E3" w:rsidTr="002671BA">
        <w:trPr>
          <w:trHeight w:val="292"/>
        </w:trPr>
        <w:tc>
          <w:tcPr>
            <w:tcW w:w="6584"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1637"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1341"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r>
      <w:tr w:rsidR="003E12E3" w:rsidRPr="003E12E3" w:rsidTr="002671BA">
        <w:trPr>
          <w:trHeight w:val="292"/>
        </w:trPr>
        <w:tc>
          <w:tcPr>
            <w:tcW w:w="6584" w:type="dxa"/>
            <w:tcBorders>
              <w:top w:val="nil"/>
              <w:left w:val="nil"/>
              <w:bottom w:val="nil"/>
              <w:right w:val="nil"/>
            </w:tcBorders>
            <w:shd w:val="clear" w:color="auto" w:fill="auto"/>
            <w:noWrap/>
            <w:vAlign w:val="bottom"/>
            <w:hideMark/>
          </w:tcPr>
          <w:p w:rsidR="003E12E3" w:rsidRPr="003E12E3" w:rsidRDefault="003E12E3" w:rsidP="003E12E3">
            <w:pPr>
              <w:rPr>
                <w:color w:val="000000"/>
                <w:sz w:val="22"/>
                <w:szCs w:val="22"/>
              </w:rPr>
            </w:pPr>
            <w:r w:rsidRPr="003E12E3">
              <w:rPr>
                <w:color w:val="000000"/>
                <w:sz w:val="22"/>
                <w:szCs w:val="22"/>
              </w:rPr>
              <w:t xml:space="preserve">Кок-Жар </w:t>
            </w:r>
            <w:proofErr w:type="spellStart"/>
            <w:r w:rsidRPr="003E12E3">
              <w:rPr>
                <w:color w:val="000000"/>
                <w:sz w:val="22"/>
                <w:szCs w:val="22"/>
              </w:rPr>
              <w:t>айылдык</w:t>
            </w:r>
            <w:proofErr w:type="spellEnd"/>
            <w:r w:rsidRPr="003E12E3">
              <w:rPr>
                <w:color w:val="000000"/>
                <w:sz w:val="22"/>
                <w:szCs w:val="22"/>
              </w:rPr>
              <w:t xml:space="preserve"> </w:t>
            </w:r>
            <w:proofErr w:type="spellStart"/>
            <w:r w:rsidRPr="003E12E3">
              <w:rPr>
                <w:color w:val="000000"/>
                <w:sz w:val="22"/>
                <w:szCs w:val="22"/>
              </w:rPr>
              <w:t>кенешинин</w:t>
            </w:r>
            <w:proofErr w:type="spellEnd"/>
          </w:p>
        </w:tc>
        <w:tc>
          <w:tcPr>
            <w:tcW w:w="1637" w:type="dxa"/>
            <w:tcBorders>
              <w:top w:val="nil"/>
              <w:left w:val="nil"/>
              <w:bottom w:val="nil"/>
              <w:right w:val="nil"/>
            </w:tcBorders>
            <w:shd w:val="clear" w:color="auto" w:fill="auto"/>
            <w:noWrap/>
            <w:vAlign w:val="bottom"/>
            <w:hideMark/>
          </w:tcPr>
          <w:p w:rsidR="003E12E3" w:rsidRPr="003E12E3" w:rsidRDefault="003E12E3" w:rsidP="003E12E3">
            <w:pPr>
              <w:rPr>
                <w:color w:val="000000"/>
                <w:sz w:val="22"/>
                <w:szCs w:val="22"/>
              </w:rPr>
            </w:pPr>
          </w:p>
        </w:tc>
        <w:tc>
          <w:tcPr>
            <w:tcW w:w="1341"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r>
      <w:tr w:rsidR="003E12E3" w:rsidRPr="003E12E3" w:rsidTr="002671BA">
        <w:trPr>
          <w:trHeight w:val="292"/>
        </w:trPr>
        <w:tc>
          <w:tcPr>
            <w:tcW w:w="6584"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1637"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c>
          <w:tcPr>
            <w:tcW w:w="1341"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r>
      <w:tr w:rsidR="003E12E3" w:rsidRPr="003E12E3" w:rsidTr="002671BA">
        <w:trPr>
          <w:trHeight w:val="292"/>
        </w:trPr>
        <w:tc>
          <w:tcPr>
            <w:tcW w:w="6584" w:type="dxa"/>
            <w:tcBorders>
              <w:top w:val="nil"/>
              <w:left w:val="nil"/>
              <w:bottom w:val="nil"/>
              <w:right w:val="nil"/>
            </w:tcBorders>
            <w:shd w:val="clear" w:color="auto" w:fill="auto"/>
            <w:noWrap/>
            <w:vAlign w:val="bottom"/>
            <w:hideMark/>
          </w:tcPr>
          <w:p w:rsidR="003E12E3" w:rsidRPr="002671BA" w:rsidRDefault="003E12E3" w:rsidP="003E12E3">
            <w:pPr>
              <w:rPr>
                <w:color w:val="000000"/>
                <w:sz w:val="22"/>
                <w:szCs w:val="22"/>
                <w:lang w:val="kk-KZ"/>
              </w:rPr>
            </w:pPr>
            <w:proofErr w:type="spellStart"/>
            <w:r w:rsidRPr="003E12E3">
              <w:rPr>
                <w:color w:val="000000"/>
                <w:sz w:val="22"/>
                <w:szCs w:val="22"/>
              </w:rPr>
              <w:t>жооптуу</w:t>
            </w:r>
            <w:proofErr w:type="spellEnd"/>
            <w:r w:rsidRPr="003E12E3">
              <w:rPr>
                <w:color w:val="000000"/>
                <w:sz w:val="22"/>
                <w:szCs w:val="22"/>
              </w:rPr>
              <w:t xml:space="preserve"> </w:t>
            </w:r>
            <w:proofErr w:type="spellStart"/>
            <w:r w:rsidRPr="003E12E3">
              <w:rPr>
                <w:color w:val="000000"/>
                <w:sz w:val="22"/>
                <w:szCs w:val="22"/>
              </w:rPr>
              <w:t>катчысы</w:t>
            </w:r>
            <w:proofErr w:type="spellEnd"/>
            <w:r w:rsidR="002671BA">
              <w:rPr>
                <w:color w:val="000000"/>
                <w:sz w:val="22"/>
                <w:szCs w:val="22"/>
                <w:lang w:val="kk-KZ"/>
              </w:rPr>
              <w:t>:                                                            Н Матаипов</w:t>
            </w:r>
          </w:p>
        </w:tc>
        <w:tc>
          <w:tcPr>
            <w:tcW w:w="1637" w:type="dxa"/>
            <w:tcBorders>
              <w:top w:val="nil"/>
              <w:left w:val="nil"/>
              <w:bottom w:val="nil"/>
              <w:right w:val="nil"/>
            </w:tcBorders>
            <w:shd w:val="clear" w:color="auto" w:fill="auto"/>
            <w:noWrap/>
            <w:vAlign w:val="bottom"/>
            <w:hideMark/>
          </w:tcPr>
          <w:p w:rsidR="003E12E3" w:rsidRPr="003E12E3" w:rsidRDefault="003E12E3" w:rsidP="003E12E3">
            <w:pPr>
              <w:rPr>
                <w:color w:val="000000"/>
                <w:sz w:val="22"/>
                <w:szCs w:val="22"/>
              </w:rPr>
            </w:pPr>
          </w:p>
        </w:tc>
        <w:tc>
          <w:tcPr>
            <w:tcW w:w="1341" w:type="dxa"/>
            <w:tcBorders>
              <w:top w:val="nil"/>
              <w:left w:val="nil"/>
              <w:bottom w:val="nil"/>
              <w:right w:val="nil"/>
            </w:tcBorders>
            <w:shd w:val="clear" w:color="auto" w:fill="auto"/>
            <w:noWrap/>
            <w:vAlign w:val="bottom"/>
            <w:hideMark/>
          </w:tcPr>
          <w:p w:rsidR="003E12E3" w:rsidRPr="003E12E3" w:rsidRDefault="003E12E3" w:rsidP="003E12E3">
            <w:pPr>
              <w:rPr>
                <w:sz w:val="22"/>
                <w:szCs w:val="22"/>
              </w:rPr>
            </w:pPr>
          </w:p>
        </w:tc>
      </w:tr>
    </w:tbl>
    <w:p w:rsidR="003E12E3" w:rsidRPr="00AD252F" w:rsidRDefault="003E12E3">
      <w:pPr>
        <w:rPr>
          <w:sz w:val="22"/>
          <w:szCs w:val="22"/>
          <w:lang w:val="ky-KG"/>
        </w:rPr>
      </w:pPr>
    </w:p>
    <w:p w:rsidR="003E12E3" w:rsidRPr="00AD252F" w:rsidRDefault="003E12E3">
      <w:pPr>
        <w:rPr>
          <w:sz w:val="22"/>
          <w:szCs w:val="22"/>
          <w:lang w:val="ky-KG"/>
        </w:rPr>
      </w:pPr>
    </w:p>
    <w:sectPr w:rsidR="003E12E3" w:rsidRPr="00AD252F" w:rsidSect="00623B12">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97_Oktom_Times">
    <w:altName w:val="Sitka Small"/>
    <w:charset w:val="00"/>
    <w:family w:val="roman"/>
    <w:pitch w:val="variable"/>
    <w:sig w:usb0="00000201"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urkut">
    <w:panose1 w:val="020B0604020202020204"/>
    <w:charset w:val="CC"/>
    <w:family w:val="swiss"/>
    <w:pitch w:val="variable"/>
    <w:sig w:usb0="61002BDF" w:usb1="80000000" w:usb2="00000008"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E72"/>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0E57DE"/>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91B0B15"/>
    <w:multiLevelType w:val="hybridMultilevel"/>
    <w:tmpl w:val="9110779E"/>
    <w:lvl w:ilvl="0" w:tplc="5ACA4AC2">
      <w:start w:val="1"/>
      <w:numFmt w:val="decimal"/>
      <w:lvlText w:val="%1."/>
      <w:lvlJc w:val="left"/>
      <w:pPr>
        <w:ind w:left="786" w:hanging="360"/>
      </w:pPr>
      <w:rPr>
        <w:rFonts w:ascii="A97_Oktom_Times" w:eastAsia="Times New Roman" w:hAnsi="A97_Oktom_Times"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44EF38F1"/>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C675709"/>
    <w:multiLevelType w:val="hybridMultilevel"/>
    <w:tmpl w:val="F57C2672"/>
    <w:lvl w:ilvl="0" w:tplc="BD142F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673F0A"/>
    <w:multiLevelType w:val="hybridMultilevel"/>
    <w:tmpl w:val="E58A7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6D5277"/>
    <w:multiLevelType w:val="hybridMultilevel"/>
    <w:tmpl w:val="9110779E"/>
    <w:lvl w:ilvl="0" w:tplc="5ACA4AC2">
      <w:start w:val="1"/>
      <w:numFmt w:val="decimal"/>
      <w:lvlText w:val="%1."/>
      <w:lvlJc w:val="left"/>
      <w:pPr>
        <w:ind w:left="720" w:hanging="360"/>
      </w:pPr>
      <w:rPr>
        <w:rFonts w:ascii="A97_Oktom_Times" w:eastAsia="Times New Roman" w:hAnsi="A97_Oktom_Time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6"/>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5B"/>
    <w:rsid w:val="00027315"/>
    <w:rsid w:val="000C71F4"/>
    <w:rsid w:val="000F74D8"/>
    <w:rsid w:val="00134EDD"/>
    <w:rsid w:val="001F7F97"/>
    <w:rsid w:val="0026692F"/>
    <w:rsid w:val="002671BA"/>
    <w:rsid w:val="00285BF4"/>
    <w:rsid w:val="002D0003"/>
    <w:rsid w:val="002D4693"/>
    <w:rsid w:val="0031652B"/>
    <w:rsid w:val="00351F0B"/>
    <w:rsid w:val="003B35A2"/>
    <w:rsid w:val="003C7445"/>
    <w:rsid w:val="003E12E3"/>
    <w:rsid w:val="003F5B1A"/>
    <w:rsid w:val="004A48BF"/>
    <w:rsid w:val="004B4AB9"/>
    <w:rsid w:val="00513FCB"/>
    <w:rsid w:val="00517EDB"/>
    <w:rsid w:val="00567455"/>
    <w:rsid w:val="005A210B"/>
    <w:rsid w:val="005C1C4C"/>
    <w:rsid w:val="005C6075"/>
    <w:rsid w:val="0060373D"/>
    <w:rsid w:val="00623B12"/>
    <w:rsid w:val="00703665"/>
    <w:rsid w:val="007376E5"/>
    <w:rsid w:val="0078792F"/>
    <w:rsid w:val="008A6C28"/>
    <w:rsid w:val="00915BA6"/>
    <w:rsid w:val="00975483"/>
    <w:rsid w:val="00A222AF"/>
    <w:rsid w:val="00AC685B"/>
    <w:rsid w:val="00AD252F"/>
    <w:rsid w:val="00B30BD0"/>
    <w:rsid w:val="00B85FED"/>
    <w:rsid w:val="00C164F6"/>
    <w:rsid w:val="00C673F2"/>
    <w:rsid w:val="00CB5BD7"/>
    <w:rsid w:val="00CF2471"/>
    <w:rsid w:val="00D13B54"/>
    <w:rsid w:val="00D30081"/>
    <w:rsid w:val="00DB3B38"/>
    <w:rsid w:val="00DE3E18"/>
    <w:rsid w:val="00E73EA8"/>
    <w:rsid w:val="00E910B9"/>
    <w:rsid w:val="00E94AE8"/>
    <w:rsid w:val="00F06800"/>
    <w:rsid w:val="00F263F1"/>
    <w:rsid w:val="00FA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FA40E"/>
  <w15:chartTrackingRefBased/>
  <w15:docId w15:val="{9C2BA7BD-3BB3-4D4B-8398-61490F88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6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List Paragraph-ExecSummary Знак,Абзац списка1 Знак"/>
    <w:link w:val="a4"/>
    <w:uiPriority w:val="34"/>
    <w:locked/>
    <w:rsid w:val="00FA565B"/>
    <w:rPr>
      <w:rFonts w:ascii="Times New Roman" w:eastAsia="Times New Roman" w:hAnsi="Times New Roman" w:cs="Times New Roman"/>
      <w:sz w:val="24"/>
      <w:szCs w:val="24"/>
      <w:lang w:eastAsia="ru-RU"/>
    </w:rPr>
  </w:style>
  <w:style w:type="paragraph" w:styleId="a4">
    <w:name w:val="List Paragraph"/>
    <w:aliases w:val="List Paragraph-ExecSummary,Абзац списка1"/>
    <w:basedOn w:val="a"/>
    <w:link w:val="a3"/>
    <w:uiPriority w:val="34"/>
    <w:qFormat/>
    <w:rsid w:val="00FA565B"/>
    <w:pPr>
      <w:ind w:left="720"/>
      <w:contextualSpacing/>
    </w:pPr>
  </w:style>
  <w:style w:type="paragraph" w:styleId="a5">
    <w:name w:val="Balloon Text"/>
    <w:basedOn w:val="a"/>
    <w:link w:val="a6"/>
    <w:uiPriority w:val="99"/>
    <w:semiHidden/>
    <w:unhideWhenUsed/>
    <w:rsid w:val="00E910B9"/>
    <w:rPr>
      <w:rFonts w:ascii="Segoe UI" w:hAnsi="Segoe UI" w:cs="Segoe UI"/>
      <w:sz w:val="18"/>
      <w:szCs w:val="18"/>
    </w:rPr>
  </w:style>
  <w:style w:type="character" w:customStyle="1" w:styleId="a6">
    <w:name w:val="Текст выноски Знак"/>
    <w:basedOn w:val="a0"/>
    <w:link w:val="a5"/>
    <w:uiPriority w:val="99"/>
    <w:semiHidden/>
    <w:rsid w:val="00E910B9"/>
    <w:rPr>
      <w:rFonts w:ascii="Segoe UI" w:eastAsia="Times New Roman" w:hAnsi="Segoe UI" w:cs="Segoe UI"/>
      <w:sz w:val="18"/>
      <w:szCs w:val="18"/>
      <w:lang w:eastAsia="ru-RU"/>
    </w:rPr>
  </w:style>
  <w:style w:type="table" w:styleId="a7">
    <w:name w:val="Table Grid"/>
    <w:basedOn w:val="a1"/>
    <w:uiPriority w:val="39"/>
    <w:rsid w:val="00703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093">
      <w:bodyDiv w:val="1"/>
      <w:marLeft w:val="0"/>
      <w:marRight w:val="0"/>
      <w:marTop w:val="0"/>
      <w:marBottom w:val="0"/>
      <w:divBdr>
        <w:top w:val="none" w:sz="0" w:space="0" w:color="auto"/>
        <w:left w:val="none" w:sz="0" w:space="0" w:color="auto"/>
        <w:bottom w:val="none" w:sz="0" w:space="0" w:color="auto"/>
        <w:right w:val="none" w:sz="0" w:space="0" w:color="auto"/>
      </w:divBdr>
    </w:div>
    <w:div w:id="763693415">
      <w:bodyDiv w:val="1"/>
      <w:marLeft w:val="0"/>
      <w:marRight w:val="0"/>
      <w:marTop w:val="0"/>
      <w:marBottom w:val="0"/>
      <w:divBdr>
        <w:top w:val="none" w:sz="0" w:space="0" w:color="auto"/>
        <w:left w:val="none" w:sz="0" w:space="0" w:color="auto"/>
        <w:bottom w:val="none" w:sz="0" w:space="0" w:color="auto"/>
        <w:right w:val="none" w:sz="0" w:space="0" w:color="auto"/>
      </w:divBdr>
    </w:div>
    <w:div w:id="1333341263">
      <w:bodyDiv w:val="1"/>
      <w:marLeft w:val="0"/>
      <w:marRight w:val="0"/>
      <w:marTop w:val="0"/>
      <w:marBottom w:val="0"/>
      <w:divBdr>
        <w:top w:val="none" w:sz="0" w:space="0" w:color="auto"/>
        <w:left w:val="none" w:sz="0" w:space="0" w:color="auto"/>
        <w:bottom w:val="none" w:sz="0" w:space="0" w:color="auto"/>
        <w:right w:val="none" w:sz="0" w:space="0" w:color="auto"/>
      </w:divBdr>
    </w:div>
    <w:div w:id="15551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11</Pages>
  <Words>3710</Words>
  <Characters>21152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26</cp:revision>
  <cp:lastPrinted>2022-03-01T05:44:00Z</cp:lastPrinted>
  <dcterms:created xsi:type="dcterms:W3CDTF">2021-12-02T10:12:00Z</dcterms:created>
  <dcterms:modified xsi:type="dcterms:W3CDTF">2022-03-02T08:28:00Z</dcterms:modified>
</cp:coreProperties>
</file>